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BA53" w14:textId="2F09F35F" w:rsidR="00E36626" w:rsidRDefault="00E36626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Павловского района проведена проверка по обращению </w:t>
      </w:r>
      <w:r w:rsidR="00E1687A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0E4C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0E4C8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E4C8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– Отделени</w:t>
      </w:r>
      <w:r w:rsidR="000E4C8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Пенсионного фонда Российской Федерации по Алтайскому краю в установлении повышения фиксированной выплаты к страховой части пенсии по старости в связи с тем, что продолжительность сельского стажа составляет менее требуемой продолжительности стажа работы в сельском хозяйстве в количестве 30 лет.</w:t>
      </w:r>
    </w:p>
    <w:p w14:paraId="14F504D5" w14:textId="2298AB87" w:rsidR="00E36626" w:rsidRDefault="00E36626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в стаж работы в сельском хозяйстве </w:t>
      </w:r>
      <w:r w:rsidR="004B74A3">
        <w:rPr>
          <w:rFonts w:ascii="Times New Roman" w:hAnsi="Times New Roman" w:cs="Times New Roman"/>
          <w:sz w:val="28"/>
          <w:szCs w:val="28"/>
        </w:rPr>
        <w:t xml:space="preserve">пенсионным органом </w:t>
      </w:r>
      <w:r>
        <w:rPr>
          <w:rFonts w:ascii="Times New Roman" w:hAnsi="Times New Roman" w:cs="Times New Roman"/>
          <w:sz w:val="28"/>
          <w:szCs w:val="28"/>
        </w:rPr>
        <w:t>не включен период работы</w:t>
      </w:r>
      <w:r w:rsidR="000E4C81">
        <w:rPr>
          <w:rFonts w:ascii="Times New Roman" w:hAnsi="Times New Roman" w:cs="Times New Roman"/>
          <w:sz w:val="28"/>
          <w:szCs w:val="28"/>
        </w:rPr>
        <w:t xml:space="preserve">, продолжительностью </w:t>
      </w:r>
      <w:r w:rsidR="001E5F2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E4C81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0E4C81">
        <w:rPr>
          <w:rFonts w:ascii="Times New Roman" w:hAnsi="Times New Roman" w:cs="Times New Roman"/>
          <w:sz w:val="28"/>
          <w:szCs w:val="28"/>
        </w:rPr>
        <w:t xml:space="preserve">лет,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водителя Павловского сельскохозяйственного колледжа, поскольку основным видом деятельности данной организации не являются производства сельского хозяйства.</w:t>
      </w:r>
      <w:r w:rsidR="00F65425">
        <w:rPr>
          <w:rFonts w:ascii="Times New Roman" w:hAnsi="Times New Roman" w:cs="Times New Roman"/>
          <w:sz w:val="28"/>
          <w:szCs w:val="28"/>
        </w:rPr>
        <w:tab/>
      </w:r>
    </w:p>
    <w:p w14:paraId="2BCF4E28" w14:textId="0653B373" w:rsidR="00D6749D" w:rsidRDefault="00F65425" w:rsidP="004B74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 </w:t>
      </w:r>
      <w:r w:rsidR="004B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="0026016A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колледжа сельское хозяйство не являлось, в организации имелись структурные подразделения растениеводческого и животноводческого направления, в которых </w:t>
      </w:r>
      <w:r w:rsidR="00A739EB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осуществлял трудовую функцию водителя в указанный период</w:t>
      </w:r>
      <w:r w:rsidR="0026016A">
        <w:rPr>
          <w:rFonts w:ascii="Times New Roman" w:hAnsi="Times New Roman" w:cs="Times New Roman"/>
          <w:sz w:val="28"/>
          <w:szCs w:val="28"/>
        </w:rPr>
        <w:t xml:space="preserve">, </w:t>
      </w:r>
      <w:r w:rsidR="00D6749D">
        <w:rPr>
          <w:rFonts w:ascii="Times New Roman" w:hAnsi="Times New Roman" w:cs="Times New Roman"/>
          <w:sz w:val="28"/>
          <w:szCs w:val="28"/>
        </w:rPr>
        <w:t xml:space="preserve">что даёт ему право </w:t>
      </w:r>
      <w:r w:rsidR="00D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повышенного размера фиксированной выплаты к страховой пенсии в соответствии с ч. </w:t>
      </w:r>
      <w:r w:rsidR="00D6749D">
        <w:rPr>
          <w:rFonts w:ascii="Times New Roman" w:hAnsi="Times New Roman" w:cs="Times New Roman"/>
          <w:sz w:val="28"/>
          <w:szCs w:val="28"/>
        </w:rPr>
        <w:t>14 ст. 17 Федерального закона от 28.12.2013 № 400-ФЗ</w:t>
      </w:r>
      <w:r w:rsidR="004B74A3">
        <w:rPr>
          <w:rFonts w:ascii="Times New Roman" w:hAnsi="Times New Roman" w:cs="Times New Roman"/>
          <w:sz w:val="28"/>
          <w:szCs w:val="28"/>
        </w:rPr>
        <w:t xml:space="preserve"> </w:t>
      </w:r>
      <w:r w:rsidR="004B74A3">
        <w:rPr>
          <w:rFonts w:ascii="Times New Roman" w:hAnsi="Times New Roman" w:cs="Times New Roman"/>
          <w:sz w:val="28"/>
          <w:szCs w:val="28"/>
        </w:rPr>
        <w:t>«О страховых пенсиях»</w:t>
      </w:r>
      <w:r w:rsidR="004B74A3">
        <w:rPr>
          <w:rFonts w:ascii="Times New Roman" w:hAnsi="Times New Roman" w:cs="Times New Roman"/>
          <w:sz w:val="28"/>
          <w:szCs w:val="28"/>
        </w:rPr>
        <w:t>.</w:t>
      </w:r>
    </w:p>
    <w:p w14:paraId="211CE7C1" w14:textId="6332D6A4" w:rsidR="00F65425" w:rsidRDefault="004B74A3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F20">
        <w:rPr>
          <w:rFonts w:ascii="Times New Roman" w:hAnsi="Times New Roman" w:cs="Times New Roman"/>
          <w:sz w:val="28"/>
          <w:szCs w:val="28"/>
        </w:rPr>
        <w:t xml:space="preserve">Решением Павловского районного суда от 01.11.2022, вступившим в законную силу, удовлетворены исковые требования прокурора района, на ГУ - </w:t>
      </w:r>
      <w:r w:rsidR="001E5F20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Алтайскому краю </w:t>
      </w:r>
      <w:r w:rsidR="001E5F20">
        <w:rPr>
          <w:rFonts w:ascii="Times New Roman" w:hAnsi="Times New Roman" w:cs="Times New Roman"/>
          <w:sz w:val="28"/>
          <w:szCs w:val="28"/>
        </w:rPr>
        <w:t xml:space="preserve">возложена обязанность зачесть </w:t>
      </w:r>
      <w:r w:rsidR="005546A9">
        <w:rPr>
          <w:rFonts w:ascii="Times New Roman" w:hAnsi="Times New Roman" w:cs="Times New Roman"/>
          <w:sz w:val="28"/>
          <w:szCs w:val="28"/>
        </w:rPr>
        <w:t xml:space="preserve">в стаж работы в сельском хозяйстве </w:t>
      </w:r>
      <w:r w:rsidR="001E5F20">
        <w:rPr>
          <w:rFonts w:ascii="Times New Roman" w:hAnsi="Times New Roman" w:cs="Times New Roman"/>
          <w:sz w:val="28"/>
          <w:szCs w:val="28"/>
        </w:rPr>
        <w:t xml:space="preserve">спорный период работы </w:t>
      </w:r>
      <w:r w:rsidR="00A739EB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1E5F20">
        <w:rPr>
          <w:rFonts w:ascii="Times New Roman" w:hAnsi="Times New Roman" w:cs="Times New Roman"/>
          <w:sz w:val="28"/>
          <w:szCs w:val="28"/>
        </w:rPr>
        <w:t xml:space="preserve"> в Павловском сельскохозяйственном колледже, произвести начисление и выплату повышения фиксированной выплаты к страховой части пенсии по старости.</w:t>
      </w:r>
    </w:p>
    <w:p w14:paraId="30614F89" w14:textId="2034FB36" w:rsidR="002F2C97" w:rsidRDefault="002F2C97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60230" w14:textId="5017F052" w:rsidR="002F2C97" w:rsidRDefault="002F2C97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416B67EF" w14:textId="2132CEBB" w:rsidR="002F2C97" w:rsidRDefault="002F2C97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353193FB" w14:textId="4A06D8ED" w:rsidR="002F2C97" w:rsidRDefault="002F2C97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CE6A6" w14:textId="6C935973" w:rsidR="002F2C97" w:rsidRDefault="002F2C97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М.Ю. Шелест</w:t>
      </w:r>
    </w:p>
    <w:p w14:paraId="6D26AC1C" w14:textId="7FA5A54E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39A59" w14:textId="3B05094C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26E98" w14:textId="4E9989B8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54323" w14:textId="432D9A1D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E22E0" w14:textId="4D0CCB22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9B66F" w14:textId="77777777" w:rsidR="00F65425" w:rsidRDefault="00F65425" w:rsidP="00E3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F0E02" w14:textId="534EFFC4" w:rsidR="00642B3B" w:rsidRPr="00E36626" w:rsidRDefault="00E36626" w:rsidP="00E3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642B3B" w:rsidRPr="00E3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E"/>
    <w:rsid w:val="000E4C81"/>
    <w:rsid w:val="001E5F20"/>
    <w:rsid w:val="0026016A"/>
    <w:rsid w:val="002F2C97"/>
    <w:rsid w:val="003B25A2"/>
    <w:rsid w:val="004B74A3"/>
    <w:rsid w:val="005546A9"/>
    <w:rsid w:val="00642B3B"/>
    <w:rsid w:val="00861A28"/>
    <w:rsid w:val="008937DE"/>
    <w:rsid w:val="00A739EB"/>
    <w:rsid w:val="00D6749D"/>
    <w:rsid w:val="00E1687A"/>
    <w:rsid w:val="00E319EA"/>
    <w:rsid w:val="00E36626"/>
    <w:rsid w:val="00F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A520"/>
  <w15:chartTrackingRefBased/>
  <w15:docId w15:val="{F930C801-965C-4FDE-B36F-DE91F3E0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Мария Юрьевна</dc:creator>
  <cp:keywords/>
  <dc:description/>
  <cp:lastModifiedBy>Шелест Мария Юрьевна</cp:lastModifiedBy>
  <cp:revision>17</cp:revision>
  <dcterms:created xsi:type="dcterms:W3CDTF">2022-12-14T10:32:00Z</dcterms:created>
  <dcterms:modified xsi:type="dcterms:W3CDTF">2022-12-16T03:27:00Z</dcterms:modified>
</cp:coreProperties>
</file>