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A6" w:rsidRPr="00E566A0" w:rsidRDefault="006F30A6" w:rsidP="00571F21">
      <w:pPr>
        <w:jc w:val="center"/>
        <w:rPr>
          <w:b/>
          <w:sz w:val="56"/>
          <w:szCs w:val="56"/>
          <w:u w:val="single"/>
        </w:rPr>
      </w:pPr>
      <w:r w:rsidRPr="00E566A0">
        <w:rPr>
          <w:b/>
          <w:sz w:val="56"/>
          <w:szCs w:val="56"/>
          <w:u w:val="single"/>
        </w:rPr>
        <w:t>П  Р  О  Е  К  Т</w:t>
      </w:r>
    </w:p>
    <w:p w:rsidR="006F30A6" w:rsidRDefault="006F30A6" w:rsidP="00571F21">
      <w:pPr>
        <w:jc w:val="center"/>
        <w:rPr>
          <w:sz w:val="28"/>
          <w:szCs w:val="28"/>
        </w:rPr>
      </w:pPr>
    </w:p>
    <w:p w:rsidR="006F30A6" w:rsidRDefault="006F30A6" w:rsidP="00571F21">
      <w:pPr>
        <w:jc w:val="center"/>
        <w:rPr>
          <w:sz w:val="28"/>
          <w:szCs w:val="28"/>
        </w:rPr>
      </w:pPr>
    </w:p>
    <w:p w:rsidR="00571F21" w:rsidRPr="0081024E" w:rsidRDefault="00571F21" w:rsidP="00571F21">
      <w:pPr>
        <w:jc w:val="center"/>
        <w:rPr>
          <w:sz w:val="28"/>
          <w:szCs w:val="28"/>
        </w:rPr>
      </w:pPr>
      <w:r w:rsidRPr="0081024E">
        <w:rPr>
          <w:sz w:val="28"/>
          <w:szCs w:val="28"/>
        </w:rPr>
        <w:t>Российская Федерация</w:t>
      </w:r>
    </w:p>
    <w:p w:rsidR="00571F21" w:rsidRPr="0081024E" w:rsidRDefault="00571F21" w:rsidP="00571F21">
      <w:pPr>
        <w:jc w:val="center"/>
        <w:rPr>
          <w:b/>
          <w:sz w:val="28"/>
          <w:szCs w:val="28"/>
        </w:rPr>
      </w:pPr>
      <w:r w:rsidRPr="0081024E">
        <w:rPr>
          <w:b/>
          <w:sz w:val="28"/>
          <w:szCs w:val="28"/>
        </w:rPr>
        <w:t xml:space="preserve">   СОВЕТ ДЕПУТАТОВ ЧЕРЕМНОВСКОГО СЕЛЬСОВЕТА</w:t>
      </w:r>
    </w:p>
    <w:p w:rsidR="00571F21" w:rsidRPr="0081024E" w:rsidRDefault="00571F21" w:rsidP="00571F21">
      <w:pPr>
        <w:jc w:val="center"/>
        <w:rPr>
          <w:sz w:val="28"/>
          <w:szCs w:val="28"/>
        </w:rPr>
      </w:pPr>
      <w:r w:rsidRPr="0081024E">
        <w:rPr>
          <w:sz w:val="28"/>
          <w:szCs w:val="28"/>
        </w:rPr>
        <w:t>Павловского района Алтайского края</w:t>
      </w:r>
    </w:p>
    <w:p w:rsidR="00571F21" w:rsidRPr="0081024E" w:rsidRDefault="00571F21" w:rsidP="00571F21">
      <w:pPr>
        <w:rPr>
          <w:rFonts w:ascii="Arial" w:hAnsi="Arial" w:cs="Arial"/>
          <w:b/>
          <w:sz w:val="28"/>
          <w:szCs w:val="28"/>
        </w:rPr>
      </w:pPr>
    </w:p>
    <w:p w:rsidR="00571F21" w:rsidRPr="0081024E" w:rsidRDefault="00571F21" w:rsidP="00571F21">
      <w:pPr>
        <w:rPr>
          <w:rFonts w:ascii="Arial" w:hAnsi="Arial" w:cs="Arial"/>
          <w:b/>
          <w:sz w:val="28"/>
          <w:szCs w:val="28"/>
        </w:rPr>
      </w:pPr>
    </w:p>
    <w:p w:rsidR="00571F21" w:rsidRPr="0081024E" w:rsidRDefault="00571F21" w:rsidP="00571F21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81024E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571F21" w:rsidRPr="0081024E" w:rsidRDefault="00571F21" w:rsidP="00571F21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71F21" w:rsidRPr="0081024E" w:rsidRDefault="006F30A6" w:rsidP="00571F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</w:t>
      </w:r>
      <w:r w:rsidR="00622F6D" w:rsidRPr="0081024E">
        <w:rPr>
          <w:rFonts w:ascii="Arial" w:hAnsi="Arial" w:cs="Arial"/>
          <w:b/>
        </w:rPr>
        <w:tab/>
      </w:r>
      <w:r w:rsidR="00622F6D" w:rsidRPr="0081024E">
        <w:rPr>
          <w:rFonts w:ascii="Arial" w:hAnsi="Arial" w:cs="Arial"/>
          <w:b/>
        </w:rPr>
        <w:tab/>
      </w:r>
      <w:r w:rsidR="00622F6D" w:rsidRPr="0081024E">
        <w:rPr>
          <w:rFonts w:ascii="Arial" w:hAnsi="Arial" w:cs="Arial"/>
          <w:b/>
        </w:rPr>
        <w:tab/>
      </w:r>
      <w:r w:rsidR="00622F6D" w:rsidRPr="0081024E">
        <w:rPr>
          <w:rFonts w:ascii="Arial" w:hAnsi="Arial" w:cs="Arial"/>
          <w:b/>
        </w:rPr>
        <w:tab/>
      </w:r>
      <w:r w:rsidR="00622F6D" w:rsidRPr="0081024E">
        <w:rPr>
          <w:rFonts w:ascii="Arial" w:hAnsi="Arial" w:cs="Arial"/>
          <w:b/>
        </w:rPr>
        <w:tab/>
      </w:r>
      <w:r w:rsidR="00622F6D" w:rsidRPr="0081024E">
        <w:rPr>
          <w:rFonts w:ascii="Arial" w:hAnsi="Arial" w:cs="Arial"/>
          <w:b/>
        </w:rPr>
        <w:tab/>
      </w:r>
      <w:r w:rsidR="00622F6D" w:rsidRPr="0081024E">
        <w:rPr>
          <w:rFonts w:ascii="Arial" w:hAnsi="Arial" w:cs="Arial"/>
          <w:b/>
        </w:rPr>
        <w:tab/>
      </w:r>
      <w:r w:rsidR="00622F6D" w:rsidRPr="0081024E">
        <w:rPr>
          <w:rFonts w:ascii="Arial" w:hAnsi="Arial" w:cs="Arial"/>
          <w:b/>
        </w:rPr>
        <w:tab/>
      </w:r>
      <w:r w:rsidR="00622F6D" w:rsidRPr="0081024E">
        <w:rPr>
          <w:rFonts w:ascii="Arial" w:hAnsi="Arial" w:cs="Arial"/>
          <w:b/>
        </w:rPr>
        <w:tab/>
      </w:r>
      <w:r w:rsidR="00622F6D" w:rsidRPr="0081024E">
        <w:rPr>
          <w:rFonts w:ascii="Arial" w:hAnsi="Arial" w:cs="Arial"/>
          <w:b/>
        </w:rPr>
        <w:tab/>
        <w:t xml:space="preserve">        </w:t>
      </w:r>
      <w:r w:rsidR="00571F21" w:rsidRPr="0081024E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__</w:t>
      </w:r>
    </w:p>
    <w:p w:rsidR="00571F21" w:rsidRPr="0081024E" w:rsidRDefault="00571F21" w:rsidP="00571F21">
      <w:pPr>
        <w:jc w:val="center"/>
        <w:rPr>
          <w:rFonts w:ascii="Arial" w:hAnsi="Arial" w:cs="Arial"/>
          <w:b/>
          <w:sz w:val="18"/>
          <w:szCs w:val="18"/>
        </w:rPr>
      </w:pPr>
      <w:r w:rsidRPr="0081024E">
        <w:rPr>
          <w:rFonts w:ascii="Arial" w:hAnsi="Arial" w:cs="Arial"/>
          <w:b/>
          <w:sz w:val="18"/>
          <w:szCs w:val="18"/>
        </w:rPr>
        <w:t>с. Черемное</w:t>
      </w:r>
    </w:p>
    <w:p w:rsidR="00571F21" w:rsidRPr="0081024E" w:rsidRDefault="00571F21" w:rsidP="00571F21">
      <w:pPr>
        <w:jc w:val="both"/>
        <w:rPr>
          <w:sz w:val="26"/>
          <w:szCs w:val="26"/>
        </w:rPr>
      </w:pPr>
    </w:p>
    <w:p w:rsidR="00571F21" w:rsidRPr="0081024E" w:rsidRDefault="00571F21" w:rsidP="00571F21">
      <w:pPr>
        <w:jc w:val="both"/>
        <w:rPr>
          <w:color w:val="FF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030"/>
      </w:tblGrid>
      <w:tr w:rsidR="00CA6E07" w:rsidRPr="0081024E" w:rsidTr="00EA0ACC">
        <w:tc>
          <w:tcPr>
            <w:tcW w:w="4678" w:type="dxa"/>
          </w:tcPr>
          <w:p w:rsidR="00CA6E07" w:rsidRPr="0081024E" w:rsidRDefault="00CA6E07" w:rsidP="00EA0ACC">
            <w:pPr>
              <w:jc w:val="both"/>
              <w:rPr>
                <w:sz w:val="26"/>
                <w:szCs w:val="26"/>
              </w:rPr>
            </w:pPr>
            <w:r w:rsidRPr="0081024E">
              <w:rPr>
                <w:bCs/>
                <w:sz w:val="26"/>
                <w:szCs w:val="26"/>
              </w:rPr>
              <w:t>О бюджете Черемновского сельсовета Павловского района Алтайского края</w:t>
            </w:r>
            <w:r w:rsidR="00EA0ACC" w:rsidRPr="0081024E">
              <w:rPr>
                <w:sz w:val="26"/>
                <w:szCs w:val="26"/>
              </w:rPr>
              <w:t xml:space="preserve"> </w:t>
            </w:r>
            <w:r w:rsidRPr="0081024E">
              <w:rPr>
                <w:bCs/>
                <w:sz w:val="26"/>
                <w:szCs w:val="26"/>
              </w:rPr>
              <w:t>на 202</w:t>
            </w:r>
            <w:r w:rsidR="00644F0D">
              <w:rPr>
                <w:bCs/>
                <w:sz w:val="26"/>
                <w:szCs w:val="26"/>
              </w:rPr>
              <w:t>5</w:t>
            </w:r>
            <w:r w:rsidRPr="0081024E">
              <w:rPr>
                <w:bCs/>
                <w:sz w:val="26"/>
                <w:szCs w:val="26"/>
              </w:rPr>
              <w:t xml:space="preserve"> год и на плановый период 202</w:t>
            </w:r>
            <w:r w:rsidR="00644F0D">
              <w:rPr>
                <w:bCs/>
                <w:sz w:val="26"/>
                <w:szCs w:val="26"/>
              </w:rPr>
              <w:t>6</w:t>
            </w:r>
            <w:r w:rsidRPr="0081024E">
              <w:rPr>
                <w:bCs/>
                <w:sz w:val="26"/>
                <w:szCs w:val="26"/>
              </w:rPr>
              <w:t xml:space="preserve"> и 202</w:t>
            </w:r>
            <w:r w:rsidR="00644F0D">
              <w:rPr>
                <w:bCs/>
                <w:sz w:val="26"/>
                <w:szCs w:val="26"/>
              </w:rPr>
              <w:t>7</w:t>
            </w:r>
            <w:r w:rsidRPr="0081024E">
              <w:rPr>
                <w:bCs/>
                <w:sz w:val="26"/>
                <w:szCs w:val="26"/>
              </w:rPr>
              <w:t xml:space="preserve"> годов</w:t>
            </w:r>
          </w:p>
        </w:tc>
        <w:tc>
          <w:tcPr>
            <w:tcW w:w="4030" w:type="dxa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E566A0">
      <w:pPr>
        <w:jc w:val="center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1 Основные характеристики бюджета сельского поселения на 202</w:t>
      </w:r>
      <w:r w:rsidR="00644F0D">
        <w:rPr>
          <w:b/>
          <w:bCs/>
          <w:sz w:val="26"/>
          <w:szCs w:val="26"/>
        </w:rPr>
        <w:t>5</w:t>
      </w:r>
      <w:r w:rsidRPr="0081024E">
        <w:rPr>
          <w:b/>
          <w:bCs/>
          <w:sz w:val="26"/>
          <w:szCs w:val="26"/>
        </w:rPr>
        <w:t xml:space="preserve"> год и на плановый период 202</w:t>
      </w:r>
      <w:r w:rsidR="00644F0D">
        <w:rPr>
          <w:b/>
          <w:bCs/>
          <w:sz w:val="26"/>
          <w:szCs w:val="26"/>
        </w:rPr>
        <w:t>6</w:t>
      </w:r>
      <w:r w:rsidRPr="0081024E">
        <w:rPr>
          <w:b/>
          <w:bCs/>
          <w:sz w:val="26"/>
          <w:szCs w:val="26"/>
        </w:rPr>
        <w:t xml:space="preserve"> и 202</w:t>
      </w:r>
      <w:r w:rsidR="00644F0D">
        <w:rPr>
          <w:b/>
          <w:bCs/>
          <w:sz w:val="26"/>
          <w:szCs w:val="26"/>
        </w:rPr>
        <w:t>7</w:t>
      </w:r>
      <w:r w:rsidRPr="0081024E">
        <w:rPr>
          <w:b/>
          <w:bCs/>
          <w:sz w:val="26"/>
          <w:szCs w:val="26"/>
        </w:rPr>
        <w:t xml:space="preserve"> годов</w:t>
      </w:r>
    </w:p>
    <w:p w:rsidR="00CA6E07" w:rsidRPr="0081024E" w:rsidRDefault="00CA6E07" w:rsidP="00CA6E07">
      <w:pPr>
        <w:ind w:firstLine="800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1. Утвердить основные характеристики бюджета сельского поселения на 202</w:t>
      </w:r>
      <w:r w:rsidR="00EB5272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год: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1) прогнозируемый общий объем доходов бюджета сельского поселения в сумме 1</w:t>
      </w:r>
      <w:r w:rsidR="00EB5272">
        <w:rPr>
          <w:sz w:val="26"/>
          <w:szCs w:val="26"/>
        </w:rPr>
        <w:t>7062,9</w:t>
      </w:r>
      <w:r w:rsidRPr="0081024E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EB5272">
        <w:rPr>
          <w:sz w:val="26"/>
          <w:szCs w:val="26"/>
        </w:rPr>
        <w:t>5492,9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2) общий объем расходов бюджета сельского поселения в сумме </w:t>
      </w:r>
      <w:r w:rsidR="00210302">
        <w:rPr>
          <w:sz w:val="26"/>
          <w:szCs w:val="26"/>
        </w:rPr>
        <w:t>1</w:t>
      </w:r>
      <w:r w:rsidR="00EB5272">
        <w:rPr>
          <w:sz w:val="26"/>
          <w:szCs w:val="26"/>
        </w:rPr>
        <w:t>7062,9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3) верхний предел муниципального долга по состоянию на 1 января 202</w:t>
      </w:r>
      <w:r w:rsidR="00A15E77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4) дефицит бюджета сельского поселения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2. Утвердить основные характеристики бюджета сельского поселения на 202</w:t>
      </w:r>
      <w:r w:rsidR="00EB5272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и на 202</w:t>
      </w:r>
      <w:r w:rsidR="00EB5272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год: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1) прогнозируемый общий объем доходов бюджета сельского поселения на 202</w:t>
      </w:r>
      <w:r w:rsidR="00EB5272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</w:t>
      </w:r>
      <w:r w:rsidR="00210302">
        <w:rPr>
          <w:sz w:val="26"/>
          <w:szCs w:val="26"/>
        </w:rPr>
        <w:t>1</w:t>
      </w:r>
      <w:r w:rsidR="00EB5272">
        <w:rPr>
          <w:sz w:val="26"/>
          <w:szCs w:val="26"/>
        </w:rPr>
        <w:t>7938,0</w:t>
      </w:r>
      <w:r w:rsidRPr="0081024E">
        <w:rPr>
          <w:sz w:val="26"/>
          <w:szCs w:val="26"/>
        </w:rPr>
        <w:t xml:space="preserve"> тыс.  рублей, в том числе объем трансфертов, получаемых из других бюджетов, в сумме </w:t>
      </w:r>
      <w:r w:rsidR="00EB5272">
        <w:rPr>
          <w:sz w:val="26"/>
          <w:szCs w:val="26"/>
        </w:rPr>
        <w:t>5791,0</w:t>
      </w:r>
      <w:r w:rsidRPr="0081024E">
        <w:rPr>
          <w:sz w:val="26"/>
          <w:szCs w:val="26"/>
        </w:rPr>
        <w:t xml:space="preserve"> тыс. рублей и на 202</w:t>
      </w:r>
      <w:r w:rsidR="00EB5272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сумме </w:t>
      </w:r>
      <w:r w:rsidR="00753096" w:rsidRPr="0081024E">
        <w:rPr>
          <w:sz w:val="26"/>
          <w:szCs w:val="26"/>
        </w:rPr>
        <w:t>1</w:t>
      </w:r>
      <w:r w:rsidR="00EB5272">
        <w:rPr>
          <w:sz w:val="26"/>
          <w:szCs w:val="26"/>
        </w:rPr>
        <w:t>9158,6</w:t>
      </w:r>
      <w:r w:rsidRPr="0081024E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EB5272">
        <w:rPr>
          <w:sz w:val="26"/>
          <w:szCs w:val="26"/>
        </w:rPr>
        <w:t>6404,6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2) общий объем расходов бюджета сельского поселения на 202</w:t>
      </w:r>
      <w:r w:rsidR="00EB5272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</w:t>
      </w:r>
      <w:r w:rsidR="00210302">
        <w:rPr>
          <w:sz w:val="26"/>
          <w:szCs w:val="26"/>
        </w:rPr>
        <w:t>1</w:t>
      </w:r>
      <w:r w:rsidR="00EB5272">
        <w:rPr>
          <w:sz w:val="26"/>
          <w:szCs w:val="26"/>
        </w:rPr>
        <w:t>7938,0</w:t>
      </w:r>
      <w:r w:rsidRPr="0081024E">
        <w:rPr>
          <w:sz w:val="26"/>
          <w:szCs w:val="26"/>
        </w:rPr>
        <w:t xml:space="preserve"> тыс. рублей, в том числе условно утвержденные расходы в </w:t>
      </w:r>
      <w:r w:rsidR="00EB5272" w:rsidRPr="0081024E">
        <w:rPr>
          <w:sz w:val="26"/>
          <w:szCs w:val="26"/>
        </w:rPr>
        <w:t xml:space="preserve">сумме </w:t>
      </w:r>
      <w:r w:rsidR="00EB5272">
        <w:rPr>
          <w:sz w:val="26"/>
          <w:szCs w:val="26"/>
        </w:rPr>
        <w:t>315,</w:t>
      </w:r>
      <w:r w:rsidR="00EB7013">
        <w:rPr>
          <w:sz w:val="26"/>
          <w:szCs w:val="26"/>
        </w:rPr>
        <w:t>4</w:t>
      </w:r>
      <w:r w:rsidR="00210302">
        <w:rPr>
          <w:sz w:val="26"/>
          <w:szCs w:val="26"/>
        </w:rPr>
        <w:t xml:space="preserve">   </w:t>
      </w:r>
      <w:r w:rsidRPr="0081024E">
        <w:rPr>
          <w:sz w:val="26"/>
          <w:szCs w:val="26"/>
        </w:rPr>
        <w:t>тыс. рублей и 202</w:t>
      </w:r>
      <w:r w:rsidR="00EB5272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сумме </w:t>
      </w:r>
      <w:r w:rsidR="00210302">
        <w:rPr>
          <w:sz w:val="26"/>
          <w:szCs w:val="26"/>
        </w:rPr>
        <w:t>1</w:t>
      </w:r>
      <w:r w:rsidR="00EB5272">
        <w:rPr>
          <w:sz w:val="26"/>
          <w:szCs w:val="26"/>
        </w:rPr>
        <w:t>9158,6</w:t>
      </w:r>
      <w:r w:rsidRPr="0081024E">
        <w:rPr>
          <w:sz w:val="26"/>
          <w:szCs w:val="26"/>
        </w:rPr>
        <w:t xml:space="preserve"> тыс. рублей, в том числе условно утвержденные расходы в </w:t>
      </w:r>
      <w:r w:rsidR="00A15E77" w:rsidRPr="0081024E">
        <w:rPr>
          <w:sz w:val="26"/>
          <w:szCs w:val="26"/>
        </w:rPr>
        <w:t xml:space="preserve">сумме </w:t>
      </w:r>
      <w:r w:rsidR="00A15E77">
        <w:rPr>
          <w:sz w:val="26"/>
          <w:szCs w:val="26"/>
        </w:rPr>
        <w:t>662,</w:t>
      </w:r>
      <w:r w:rsidR="00EB7013">
        <w:rPr>
          <w:sz w:val="26"/>
          <w:szCs w:val="26"/>
        </w:rPr>
        <w:t>3</w:t>
      </w:r>
      <w:r w:rsidR="00724371">
        <w:rPr>
          <w:sz w:val="26"/>
          <w:szCs w:val="26"/>
        </w:rPr>
        <w:t xml:space="preserve">  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3) верхний предел муниципального долга по состоянию на 1 января 202</w:t>
      </w:r>
      <w:r w:rsidR="00A15E77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</w:t>
      </w:r>
      <w:r w:rsidRPr="0081024E">
        <w:rPr>
          <w:sz w:val="26"/>
          <w:szCs w:val="26"/>
        </w:rPr>
        <w:lastRenderedPageBreak/>
        <w:t>в сумме 0,0 тыс. рублей и верхний предел муниципального долга по состоянию на 1 января 202</w:t>
      </w:r>
      <w:r w:rsidR="00A15E77">
        <w:rPr>
          <w:sz w:val="26"/>
          <w:szCs w:val="26"/>
        </w:rPr>
        <w:t>8</w:t>
      </w:r>
      <w:r w:rsidRPr="0081024E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4) дефицит бюджета сельского поселения на 202</w:t>
      </w:r>
      <w:r w:rsidR="00A15E77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0,0 тыс. рублей и на 202</w:t>
      </w:r>
      <w:r w:rsidR="00A15E77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3. Утвердить источники финансирования дефицита бюджета сельского поселения на 202</w:t>
      </w:r>
      <w:r w:rsidR="00E353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согласно приложению 1 к настоящему Решению и на плановый период 202</w:t>
      </w:r>
      <w:r w:rsidR="00E353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и 202</w:t>
      </w:r>
      <w:r w:rsidR="00E353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годов согласно приложению 2 к настоящему Решению.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E566A0">
      <w:pPr>
        <w:jc w:val="center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2. Бюджетные ассигнования бюджета сельского поселения на 202</w:t>
      </w:r>
      <w:r w:rsidR="00E3538F">
        <w:rPr>
          <w:b/>
          <w:bCs/>
          <w:sz w:val="26"/>
          <w:szCs w:val="26"/>
        </w:rPr>
        <w:t>5</w:t>
      </w:r>
      <w:r w:rsidRPr="0081024E">
        <w:rPr>
          <w:b/>
          <w:bCs/>
          <w:sz w:val="26"/>
          <w:szCs w:val="26"/>
        </w:rPr>
        <w:t xml:space="preserve"> год и на плановый период 202</w:t>
      </w:r>
      <w:r w:rsidR="00E3538F">
        <w:rPr>
          <w:b/>
          <w:bCs/>
          <w:sz w:val="26"/>
          <w:szCs w:val="26"/>
        </w:rPr>
        <w:t>6</w:t>
      </w:r>
      <w:r w:rsidRPr="0081024E">
        <w:rPr>
          <w:b/>
          <w:bCs/>
          <w:sz w:val="26"/>
          <w:szCs w:val="26"/>
        </w:rPr>
        <w:t xml:space="preserve"> и 202</w:t>
      </w:r>
      <w:r w:rsidR="00E3538F">
        <w:rPr>
          <w:b/>
          <w:bCs/>
          <w:sz w:val="26"/>
          <w:szCs w:val="26"/>
        </w:rPr>
        <w:t>7</w:t>
      </w:r>
      <w:r w:rsidRPr="0081024E">
        <w:rPr>
          <w:b/>
          <w:bCs/>
          <w:sz w:val="26"/>
          <w:szCs w:val="26"/>
        </w:rPr>
        <w:t xml:space="preserve"> годов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1. Утвердить: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1) распределение бюджетных ассигнований по разделам и подразделам классификации расходов бюджета сельского поселения на 202</w:t>
      </w:r>
      <w:r w:rsidR="00E353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согласно приложению 3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2) распределение бюджетных ассигнований по разделам и подразделам классификации расходов бюджета сельского поселения на 202</w:t>
      </w:r>
      <w:r w:rsidR="00E353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и 202</w:t>
      </w:r>
      <w:r w:rsidR="00E353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годы согласно приложению 4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3) ведомственную структуру расходов бюджета сельского поселения на 202</w:t>
      </w:r>
      <w:r w:rsidR="00E353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согласно приложению 5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4) ведомственную структуру расходов бюджета сельского поселения на 202</w:t>
      </w:r>
      <w:r w:rsidR="00E353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и 202</w:t>
      </w:r>
      <w:r w:rsidR="00E353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годы согласно приложению 6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5) 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E353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согласно приложению 7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6) 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E353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и 202</w:t>
      </w:r>
      <w:r w:rsidR="00E353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годы согласно приложению 8 к настоящему Решению.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 w:rsidR="00E353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0,0 тыс. рублей, на 202</w:t>
      </w:r>
      <w:r w:rsidR="00E353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0,0 тыс. рублей и на 202</w:t>
      </w:r>
      <w:r w:rsidR="00E353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3. Утвердить объем бюджетных ассигнований резервного фонда администрации Черемновского сельсовета на 202</w:t>
      </w:r>
      <w:r w:rsidR="00E353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200,0 тыс. рублей, на 202</w:t>
      </w:r>
      <w:r w:rsidR="00E353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200,0 тыс. рублей, на 202</w:t>
      </w:r>
      <w:r w:rsidR="00E353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сумме 200,0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E566A0">
      <w:pPr>
        <w:jc w:val="center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3. Особенности исполнения бюджета сельского поселения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1.  Администрация Черемновского сельсовета Павловского района Алтайского края </w:t>
      </w:r>
      <w:r w:rsidR="00E30E2A">
        <w:rPr>
          <w:sz w:val="26"/>
          <w:szCs w:val="26"/>
        </w:rPr>
        <w:t>может</w:t>
      </w:r>
      <w:r w:rsidRPr="0081024E">
        <w:rPr>
          <w:sz w:val="26"/>
          <w:szCs w:val="26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lastRenderedPageBreak/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4. Рекомендовать органам местного самоуправления Черемновского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E566A0">
      <w:pPr>
        <w:jc w:val="center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4. Приведение решений и иных нормативных правовых актов Черемновского сельсовета Павловского района Алтайского края в соответствие с настоящим Решением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Решения и иные нормативные правовые акты Черемновского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E566A0">
      <w:pPr>
        <w:jc w:val="center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5. Вступление в силу настоящего Решения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Настоящее Решение вступает в силу с 1 января 202</w:t>
      </w:r>
      <w:r w:rsidR="009671FC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года.</w:t>
      </w:r>
    </w:p>
    <w:p w:rsidR="00CA6E07" w:rsidRPr="0081024E" w:rsidRDefault="00CA6E07" w:rsidP="00CA6E07">
      <w:pPr>
        <w:jc w:val="both"/>
        <w:rPr>
          <w:sz w:val="26"/>
          <w:szCs w:val="26"/>
        </w:rPr>
      </w:pPr>
    </w:p>
    <w:p w:rsidR="00CA6E07" w:rsidRPr="0081024E" w:rsidRDefault="00CA6E07" w:rsidP="00CA6E07">
      <w:pPr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1"/>
        <w:gridCol w:w="1415"/>
      </w:tblGrid>
      <w:tr w:rsidR="00CA6E07" w:rsidRPr="0081024E" w:rsidTr="00EA0ACC">
        <w:tc>
          <w:tcPr>
            <w:tcW w:w="4266" w:type="pct"/>
          </w:tcPr>
          <w:p w:rsidR="00CA6E07" w:rsidRPr="0081024E" w:rsidRDefault="00CA6E07" w:rsidP="00CA6E07">
            <w:pPr>
              <w:jc w:val="both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734" w:type="pct"/>
          </w:tcPr>
          <w:p w:rsidR="00CA6E07" w:rsidRPr="0081024E" w:rsidRDefault="00CA6E07" w:rsidP="00CA6E07">
            <w:pPr>
              <w:jc w:val="both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А.В. Петров</w:t>
            </w:r>
          </w:p>
        </w:tc>
      </w:tr>
      <w:tr w:rsidR="00EA0ACC" w:rsidRPr="0081024E" w:rsidTr="00EA0ACC">
        <w:tc>
          <w:tcPr>
            <w:tcW w:w="4266" w:type="pct"/>
          </w:tcPr>
          <w:p w:rsidR="00EA0ACC" w:rsidRPr="0081024E" w:rsidRDefault="00EA0ACC" w:rsidP="00CA6E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4" w:type="pct"/>
          </w:tcPr>
          <w:p w:rsidR="00EA0ACC" w:rsidRPr="0081024E" w:rsidRDefault="00EA0ACC" w:rsidP="00CA6E07">
            <w:pPr>
              <w:jc w:val="both"/>
              <w:rPr>
                <w:sz w:val="26"/>
                <w:szCs w:val="26"/>
              </w:rPr>
            </w:pPr>
          </w:p>
        </w:tc>
      </w:tr>
    </w:tbl>
    <w:p w:rsidR="00CA6E07" w:rsidRPr="0081024E" w:rsidRDefault="00CA6E07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5532B1" w:rsidRPr="0081024E" w:rsidRDefault="005532B1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5532B1" w:rsidRPr="0081024E" w:rsidRDefault="00CA6E07" w:rsidP="005532B1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ПРИЛОЖЕНИЕ 1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9671FC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год </w:t>
            </w:r>
            <w:bookmarkStart w:id="0" w:name="_GoBack"/>
            <w:bookmarkEnd w:id="0"/>
            <w:r w:rsidRPr="0081024E">
              <w:rPr>
                <w:sz w:val="26"/>
                <w:szCs w:val="26"/>
              </w:rPr>
              <w:t>и на плановый период 202</w:t>
            </w:r>
            <w:r w:rsidR="009671FC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9671FC">
              <w:rPr>
                <w:sz w:val="26"/>
                <w:szCs w:val="26"/>
              </w:rPr>
              <w:t>7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Источники финансирования дефицита бюджета сельского поселения на 202</w:t>
      </w:r>
      <w:r w:rsidR="009671FC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</w:t>
      </w:r>
    </w:p>
    <w:p w:rsidR="00CA6E07" w:rsidRPr="0081024E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4378"/>
      </w:tblGrid>
      <w:tr w:rsidR="00CA6E07" w:rsidRPr="0081024E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Сумма, тыс. рублей</w:t>
            </w:r>
          </w:p>
        </w:tc>
      </w:tr>
      <w:tr w:rsidR="00CA6E07" w:rsidRPr="0081024E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0,0</w:t>
            </w:r>
          </w:p>
        </w:tc>
      </w:tr>
    </w:tbl>
    <w:p w:rsidR="00CA6E07" w:rsidRPr="0081024E" w:rsidRDefault="00CA6E07" w:rsidP="00CA6E07"/>
    <w:p w:rsidR="00411D18" w:rsidRDefault="00411D18" w:rsidP="00CA6E07"/>
    <w:p w:rsidR="006F30A6" w:rsidRDefault="006F30A6" w:rsidP="00CA6E07"/>
    <w:p w:rsidR="006F30A6" w:rsidRDefault="006F30A6" w:rsidP="00CA6E07"/>
    <w:p w:rsidR="006F30A6" w:rsidRDefault="006F30A6" w:rsidP="00CA6E07"/>
    <w:p w:rsidR="006F30A6" w:rsidRDefault="006F30A6" w:rsidP="00CA6E07"/>
    <w:p w:rsidR="006F30A6" w:rsidRDefault="006F30A6" w:rsidP="00CA6E07"/>
    <w:p w:rsidR="006F30A6" w:rsidRDefault="006F30A6" w:rsidP="00CA6E07"/>
    <w:p w:rsidR="006F30A6" w:rsidRPr="0081024E" w:rsidRDefault="006F30A6" w:rsidP="00CA6E07"/>
    <w:p w:rsidR="00EA0ACC" w:rsidRPr="0081024E" w:rsidRDefault="00EA0ACC" w:rsidP="00CA6E0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11D18" w:rsidRPr="0081024E" w:rsidTr="0005270C"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ПРИЛОЖЕНИЕ 2</w:t>
            </w:r>
          </w:p>
        </w:tc>
      </w:tr>
      <w:tr w:rsidR="00411D18" w:rsidRPr="0081024E" w:rsidTr="0005270C"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 решению</w:t>
            </w:r>
          </w:p>
        </w:tc>
      </w:tr>
      <w:tr w:rsidR="00411D18" w:rsidRPr="0081024E" w:rsidTr="0005270C"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9671FC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год и на плановый период 202</w:t>
            </w:r>
            <w:r w:rsidR="009671FC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9671FC">
              <w:rPr>
                <w:sz w:val="26"/>
                <w:szCs w:val="26"/>
              </w:rPr>
              <w:t>7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411D18" w:rsidRPr="0081024E" w:rsidRDefault="00411D18" w:rsidP="00411D18">
      <w:pPr>
        <w:rPr>
          <w:sz w:val="26"/>
          <w:szCs w:val="26"/>
        </w:rPr>
      </w:pPr>
    </w:p>
    <w:p w:rsidR="00411D18" w:rsidRPr="0081024E" w:rsidRDefault="00411D18" w:rsidP="00411D18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Источники финансирования дефицита бюджета сельского поселения на плановый период 202</w:t>
      </w:r>
      <w:r w:rsidR="009671FC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и 202</w:t>
      </w:r>
      <w:r w:rsidR="009671FC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годов</w:t>
      </w:r>
    </w:p>
    <w:p w:rsidR="00411D18" w:rsidRPr="0081024E" w:rsidRDefault="00411D18" w:rsidP="00411D18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6"/>
        <w:gridCol w:w="2281"/>
        <w:gridCol w:w="2037"/>
      </w:tblGrid>
      <w:tr w:rsidR="00411D18" w:rsidRPr="0081024E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</w:t>
            </w:r>
            <w:r w:rsidR="009671FC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</w:t>
            </w:r>
            <w:r w:rsidR="009671FC">
              <w:rPr>
                <w:sz w:val="26"/>
                <w:szCs w:val="26"/>
              </w:rPr>
              <w:t xml:space="preserve">7 </w:t>
            </w:r>
            <w:r w:rsidRPr="0081024E">
              <w:rPr>
                <w:sz w:val="26"/>
                <w:szCs w:val="26"/>
              </w:rPr>
              <w:t>год, тыс. рублей</w:t>
            </w:r>
          </w:p>
        </w:tc>
      </w:tr>
      <w:tr w:rsidR="00411D18" w:rsidRPr="0081024E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0,0</w:t>
            </w:r>
          </w:p>
        </w:tc>
      </w:tr>
    </w:tbl>
    <w:p w:rsidR="00411D18" w:rsidRPr="0081024E" w:rsidRDefault="00411D18" w:rsidP="00CA6E07">
      <w:pPr>
        <w:rPr>
          <w:sz w:val="26"/>
          <w:szCs w:val="26"/>
        </w:rPr>
      </w:pPr>
    </w:p>
    <w:p w:rsidR="00411D18" w:rsidRPr="0081024E" w:rsidRDefault="00411D18" w:rsidP="00CA6E07"/>
    <w:p w:rsidR="00411D18" w:rsidRPr="0081024E" w:rsidRDefault="00411D18" w:rsidP="00CA6E07"/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43683A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43683A" w:rsidRDefault="00CA6E07" w:rsidP="00CA6E07">
            <w:pPr>
              <w:rPr>
                <w:sz w:val="26"/>
                <w:szCs w:val="26"/>
              </w:rPr>
            </w:pPr>
            <w:r w:rsidRPr="0043683A">
              <w:rPr>
                <w:sz w:val="26"/>
                <w:szCs w:val="26"/>
              </w:rPr>
              <w:t>ПРИЛОЖЕНИЕ 3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43683A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43683A" w:rsidRDefault="00CA6E07" w:rsidP="00CA6E07">
            <w:pPr>
              <w:rPr>
                <w:sz w:val="26"/>
                <w:szCs w:val="26"/>
              </w:rPr>
            </w:pPr>
            <w:r w:rsidRPr="0043683A">
              <w:rPr>
                <w:sz w:val="26"/>
                <w:szCs w:val="26"/>
              </w:rPr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9671FC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год и на плановый период 202</w:t>
            </w:r>
            <w:r w:rsidR="009671FC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9671FC">
              <w:rPr>
                <w:sz w:val="26"/>
                <w:szCs w:val="26"/>
              </w:rPr>
              <w:t>7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9671FC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</w:t>
      </w:r>
    </w:p>
    <w:p w:rsidR="00CA6E07" w:rsidRPr="0081024E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2"/>
        <w:gridCol w:w="2409"/>
        <w:gridCol w:w="1133"/>
      </w:tblGrid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Рз/Пр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Сумма, тыс. рублей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6256,0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532B1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71</w:t>
            </w:r>
            <w:r w:rsidR="00CD606E" w:rsidRPr="0081024E">
              <w:rPr>
                <w:sz w:val="26"/>
                <w:szCs w:val="26"/>
              </w:rPr>
              <w:t>5,0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4275,0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200,0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1061,0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567,9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567,9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2535,0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2535,0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2467,0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4033,0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4508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17062,9</w:t>
            </w:r>
          </w:p>
        </w:tc>
      </w:tr>
    </w:tbl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136D36" w:rsidRDefault="00CA6E07" w:rsidP="00CA6E07">
            <w:pPr>
              <w:rPr>
                <w:sz w:val="26"/>
                <w:szCs w:val="26"/>
              </w:rPr>
            </w:pPr>
            <w:r w:rsidRPr="00136D36">
              <w:rPr>
                <w:sz w:val="26"/>
                <w:szCs w:val="26"/>
              </w:rPr>
              <w:t>ПРИЛОЖЕНИЕ 4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136D36" w:rsidRDefault="00CA6E07" w:rsidP="00CA6E07">
            <w:pPr>
              <w:rPr>
                <w:sz w:val="26"/>
                <w:szCs w:val="26"/>
              </w:rPr>
            </w:pPr>
            <w:r w:rsidRPr="00136D36">
              <w:rPr>
                <w:sz w:val="26"/>
                <w:szCs w:val="26"/>
              </w:rPr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136D36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год и на плановый период 202</w:t>
            </w:r>
            <w:r w:rsidR="00136D36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136D36">
              <w:rPr>
                <w:sz w:val="26"/>
                <w:szCs w:val="26"/>
              </w:rPr>
              <w:t>7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136D36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и 202</w:t>
      </w:r>
      <w:r w:rsidR="00136D36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годы</w:t>
      </w:r>
    </w:p>
    <w:p w:rsidR="00CA6E07" w:rsidRPr="0081024E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1066"/>
        <w:gridCol w:w="1699"/>
        <w:gridCol w:w="1699"/>
      </w:tblGrid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</w:t>
            </w:r>
            <w:r w:rsidR="00F9524C">
              <w:rPr>
                <w:sz w:val="26"/>
                <w:szCs w:val="26"/>
              </w:rPr>
              <w:t>2</w:t>
            </w:r>
            <w:r w:rsidR="00136D36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</w:t>
            </w:r>
            <w:r w:rsidR="00136D36">
              <w:rPr>
                <w:sz w:val="26"/>
                <w:szCs w:val="26"/>
              </w:rPr>
              <w:t>7</w:t>
            </w:r>
            <w:r w:rsidRPr="0081024E">
              <w:rPr>
                <w:sz w:val="26"/>
                <w:szCs w:val="26"/>
              </w:rPr>
              <w:t xml:space="preserve"> год, тыс. рублей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6706,0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4625,0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200,0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647,1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647,1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13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1682,0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1682,0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2561,2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F47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2561,2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6900,0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2867,0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4033,0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Условно утверждаемые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662,3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36D36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17938,0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235BD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19158,6</w:t>
            </w:r>
          </w:p>
        </w:tc>
      </w:tr>
    </w:tbl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815"/>
        <w:gridCol w:w="6"/>
      </w:tblGrid>
      <w:tr w:rsidR="00CA6E07" w:rsidRPr="0081024E" w:rsidTr="00CA6E07"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>
            <w:r w:rsidRPr="0081024E">
              <w:t>ПРИЛОЖЕНИЕ 5</w:t>
            </w:r>
          </w:p>
        </w:tc>
        <w:tc>
          <w:tcPr>
            <w:tcW w:w="3" w:type="pct"/>
          </w:tcPr>
          <w:p w:rsidR="00CA6E07" w:rsidRPr="0081024E" w:rsidRDefault="00CA6E07" w:rsidP="00CA6E07"/>
        </w:tc>
      </w:tr>
      <w:tr w:rsidR="00CA6E07" w:rsidRPr="0081024E" w:rsidTr="00CA6E07"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>
            <w:r w:rsidRPr="0081024E">
              <w:t>к решению</w:t>
            </w:r>
          </w:p>
        </w:tc>
        <w:tc>
          <w:tcPr>
            <w:tcW w:w="3" w:type="pct"/>
          </w:tcPr>
          <w:p w:rsidR="00CA6E07" w:rsidRPr="0081024E" w:rsidRDefault="00CA6E07" w:rsidP="00CA6E07"/>
        </w:tc>
      </w:tr>
      <w:tr w:rsidR="00CA6E07" w:rsidRPr="0081024E" w:rsidTr="00CA6E07"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9671FC">
              <w:t>5</w:t>
            </w:r>
            <w:r w:rsidRPr="0081024E">
              <w:t xml:space="preserve"> год и на плановый период 202</w:t>
            </w:r>
            <w:r w:rsidR="009671FC">
              <w:t>6</w:t>
            </w:r>
            <w:r w:rsidRPr="0081024E">
              <w:t xml:space="preserve"> и 202</w:t>
            </w:r>
            <w:r w:rsidR="009671FC">
              <w:t>7</w:t>
            </w:r>
            <w:r w:rsidRPr="0081024E">
              <w:t xml:space="preserve"> годов»</w:t>
            </w:r>
          </w:p>
        </w:tc>
        <w:tc>
          <w:tcPr>
            <w:tcW w:w="3" w:type="pct"/>
          </w:tcPr>
          <w:p w:rsidR="00CA6E07" w:rsidRPr="0081024E" w:rsidRDefault="00CA6E07" w:rsidP="00CA6E07"/>
        </w:tc>
      </w:tr>
      <w:tr w:rsidR="00CA6E07" w:rsidRPr="0081024E" w:rsidTr="00CA6E07">
        <w:trPr>
          <w:gridAfter w:val="1"/>
          <w:wAfter w:w="3" w:type="pct"/>
        </w:trPr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/>
          <w:p w:rsidR="009C2746" w:rsidRPr="0081024E" w:rsidRDefault="009C2746" w:rsidP="00CA6E07"/>
          <w:p w:rsidR="009C2746" w:rsidRPr="0081024E" w:rsidRDefault="009C2746" w:rsidP="00CA6E07"/>
        </w:tc>
      </w:tr>
    </w:tbl>
    <w:p w:rsidR="00CA6E07" w:rsidRPr="0081024E" w:rsidRDefault="00CA6E07" w:rsidP="00CA6E07">
      <w:pPr>
        <w:jc w:val="center"/>
      </w:pPr>
      <w:r w:rsidRPr="0081024E">
        <w:t>Ведомственная структура расходов бюджета сельского поселения на 202</w:t>
      </w:r>
      <w:r w:rsidR="009671FC">
        <w:t>5</w:t>
      </w:r>
      <w:r w:rsidRPr="0081024E">
        <w:t xml:space="preserve"> год</w:t>
      </w:r>
    </w:p>
    <w:p w:rsidR="00CA6E07" w:rsidRPr="0081024E" w:rsidRDefault="00CA6E07" w:rsidP="00CA6E07"/>
    <w:tbl>
      <w:tblPr>
        <w:tblW w:w="4999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563"/>
        <w:gridCol w:w="145"/>
        <w:gridCol w:w="992"/>
        <w:gridCol w:w="1699"/>
        <w:gridCol w:w="753"/>
        <w:gridCol w:w="1220"/>
        <w:gridCol w:w="13"/>
      </w:tblGrid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Код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Сумма, тыс. рублей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6666" w:rsidP="00CA6E07">
            <w:pPr>
              <w:jc w:val="center"/>
            </w:pPr>
            <w:r>
              <w:t>6256,0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549,0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166,0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Функционирование Правительства Российской Федерации, высших исполнительных органов государст</w:t>
            </w:r>
            <w:r w:rsidR="009C2746" w:rsidRPr="0081024E">
              <w:t>-</w:t>
            </w:r>
            <w:r w:rsidRPr="0081024E">
              <w:t>венной власти субъектов Российской Федерации, местных администраций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6666" w:rsidP="00CA6E07">
            <w:pPr>
              <w:jc w:val="center"/>
            </w:pPr>
            <w:r>
              <w:t>4275,0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6666" w:rsidP="00CA6E07">
            <w:pPr>
              <w:jc w:val="center"/>
            </w:pPr>
            <w:r>
              <w:t>4275,0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6666" w:rsidP="00CA6E07">
            <w:pPr>
              <w:jc w:val="center"/>
            </w:pPr>
            <w:r>
              <w:t>4275,0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6666" w:rsidP="00CA6E07">
            <w:pPr>
              <w:jc w:val="center"/>
            </w:pPr>
            <w:r>
              <w:t>4275,0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54F4" w:rsidP="00CA6E07">
            <w:pPr>
              <w:jc w:val="center"/>
            </w:pPr>
            <w:r>
              <w:t>243</w:t>
            </w:r>
            <w:r w:rsidR="0004353E">
              <w:t>1</w:t>
            </w:r>
            <w:r>
              <w:t>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54F4" w:rsidP="00CA6E07">
            <w:pPr>
              <w:jc w:val="center"/>
            </w:pPr>
            <w:r>
              <w:t>734,0</w:t>
            </w:r>
            <w:r w:rsidR="00BA0689" w:rsidRPr="0081024E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32CD" w:rsidP="00CA6E07">
            <w:pPr>
              <w:jc w:val="center"/>
            </w:pPr>
            <w:r w:rsidRPr="00AF6666">
              <w:t>850,0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D606E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32CD" w:rsidP="00CA6E07">
            <w:pPr>
              <w:jc w:val="center"/>
            </w:pPr>
            <w:r>
              <w:t>1061,0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32CD" w:rsidP="00CA6E07">
            <w:pPr>
              <w:jc w:val="center"/>
            </w:pPr>
            <w:r>
              <w:t>1061,0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32CD" w:rsidP="00CA6E07">
            <w:pPr>
              <w:jc w:val="center"/>
            </w:pPr>
            <w:r>
              <w:t>1061,0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32CD" w:rsidP="00CA6E07">
            <w:pPr>
              <w:jc w:val="center"/>
            </w:pPr>
            <w:r>
              <w:t>1061,0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54F4" w:rsidP="00CA6E07">
            <w:pPr>
              <w:jc w:val="center"/>
            </w:pPr>
            <w:r>
              <w:t>661,0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54F4" w:rsidP="00CA6E07">
            <w:pPr>
              <w:jc w:val="center"/>
            </w:pPr>
            <w:r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32CD" w:rsidP="00CA6E07">
            <w:pPr>
              <w:jc w:val="center"/>
            </w:pPr>
            <w:r>
              <w:t>2</w:t>
            </w:r>
            <w:r w:rsidR="00CA6E07" w:rsidRPr="0081024E">
              <w:t>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54F4" w:rsidP="00CA6E07">
            <w:pPr>
              <w:jc w:val="center"/>
            </w:pPr>
            <w:r>
              <w:t>567,9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54F4" w:rsidP="00CA6E07">
            <w:pPr>
              <w:jc w:val="center"/>
            </w:pPr>
            <w:r>
              <w:t>567,9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54F4" w:rsidP="00CA6E07">
            <w:pPr>
              <w:jc w:val="center"/>
            </w:pPr>
            <w:r>
              <w:t>567,9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54F4" w:rsidP="00CA6E07">
            <w:pPr>
              <w:jc w:val="center"/>
            </w:pPr>
            <w:r>
              <w:t>567,9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54F4" w:rsidP="00CA6E07">
            <w:pPr>
              <w:jc w:val="center"/>
            </w:pPr>
            <w:r>
              <w:t>567,9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21581" w:rsidP="00CA6E07">
            <w:pPr>
              <w:jc w:val="center"/>
            </w:pPr>
            <w:r>
              <w:t>326,0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21581" w:rsidP="00CA6E07">
            <w:pPr>
              <w:jc w:val="center"/>
            </w:pPr>
            <w:r>
              <w:t>99,0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</w:t>
            </w:r>
            <w:r w:rsidR="00D21581">
              <w:t>42,9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21581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21581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21581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21581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21581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21581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443" w:rsidP="00CA6E07">
            <w:pPr>
              <w:jc w:val="center"/>
            </w:pPr>
            <w:r>
              <w:t>2535,0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443" w:rsidP="00CA6E07">
            <w:pPr>
              <w:jc w:val="center"/>
            </w:pPr>
            <w:r>
              <w:t>2535,0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443" w:rsidP="00CA6E07">
            <w:pPr>
              <w:jc w:val="center"/>
            </w:pPr>
            <w:r>
              <w:t>2535,0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443" w:rsidP="00CA6E07">
            <w:pPr>
              <w:jc w:val="center"/>
            </w:pPr>
            <w:r>
              <w:t>2535,0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541A7" w:rsidP="00CA6E07">
            <w:pPr>
              <w:jc w:val="center"/>
            </w:pPr>
            <w:r w:rsidRPr="0081024E">
              <w:t>1</w:t>
            </w:r>
            <w:r w:rsidR="00BE0868">
              <w:t>4</w:t>
            </w:r>
            <w:r w:rsidRPr="0081024E">
              <w:t>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E0868" w:rsidP="00CA6E07">
            <w:pPr>
              <w:jc w:val="center"/>
            </w:pPr>
            <w:r>
              <w:t>4</w:t>
            </w:r>
            <w:r w:rsidR="00724371">
              <w:t>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  <w:p w:rsidR="00CA6E07" w:rsidRPr="0081024E" w:rsidRDefault="00CA6E07" w:rsidP="00CA6E07"/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541A7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Прочие мероприятия по благоустройству муниципальных образований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443" w:rsidP="00CA6E07">
            <w:pPr>
              <w:jc w:val="center"/>
            </w:pPr>
            <w:r>
              <w:t>1</w:t>
            </w:r>
            <w:r w:rsidR="00BE0868">
              <w:t>0</w:t>
            </w:r>
            <w:r>
              <w:t>04,0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32CD" w:rsidP="00CA6E07">
            <w:pPr>
              <w:jc w:val="center"/>
            </w:pPr>
            <w:r w:rsidRPr="00EB6443">
              <w:t>1</w:t>
            </w:r>
            <w:r w:rsidR="00BE0868">
              <w:t>0</w:t>
            </w:r>
            <w:r w:rsidRPr="00EB6443">
              <w:t>04,0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КУЛЬТУРА, КИНЕМАТОГРАФИЯ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443" w:rsidP="00CA6E07">
            <w:pPr>
              <w:jc w:val="center"/>
            </w:pPr>
            <w:r>
              <w:t>6500,0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443" w:rsidP="00CA6E07">
            <w:pPr>
              <w:jc w:val="center"/>
            </w:pPr>
            <w:r>
              <w:t>2467,0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443" w:rsidP="00CA6E07">
            <w:pPr>
              <w:jc w:val="center"/>
            </w:pPr>
            <w:r>
              <w:t>2467,0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443" w:rsidP="00CA6E07">
            <w:pPr>
              <w:jc w:val="center"/>
            </w:pPr>
            <w:r>
              <w:t>2467,0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  <w:p w:rsidR="00CA6E07" w:rsidRPr="0081024E" w:rsidRDefault="00CA6E07" w:rsidP="00CA6E07"/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443" w:rsidP="00CA6E07">
            <w:pPr>
              <w:jc w:val="center"/>
            </w:pPr>
            <w:r>
              <w:t>2467,0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32CD" w:rsidP="00CA6E07">
            <w:pPr>
              <w:jc w:val="center"/>
            </w:pPr>
            <w:r w:rsidRPr="00EB6443">
              <w:t>800,0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</w:t>
            </w:r>
            <w:r w:rsidR="00D21581">
              <w:t>667,0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4353E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4353E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4353E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4353E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4353E" w:rsidP="00CA6E07">
            <w:pPr>
              <w:jc w:val="center"/>
            </w:pPr>
            <w:r>
              <w:t>3097,0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4353E" w:rsidP="00CA6E07">
            <w:pPr>
              <w:jc w:val="center"/>
            </w:pPr>
            <w:r>
              <w:t>936,0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54F4" w:rsidP="00CA6E07">
            <w:pPr>
              <w:jc w:val="center"/>
            </w:pPr>
            <w:r>
              <w:t>17062,9</w:t>
            </w:r>
          </w:p>
        </w:tc>
      </w:tr>
      <w:tr w:rsidR="00CA6E07" w:rsidRPr="0081024E" w:rsidTr="00724371">
        <w:tc>
          <w:tcPr>
            <w:tcW w:w="2497" w:type="pct"/>
            <w:gridSpan w:val="2"/>
          </w:tcPr>
          <w:p w:rsidR="00CA6E07" w:rsidRPr="0081024E" w:rsidRDefault="00CA6E07" w:rsidP="00CA6E07"/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/>
          <w:p w:rsidR="009C2746" w:rsidRPr="0081024E" w:rsidRDefault="009C2746" w:rsidP="00CA6E07"/>
          <w:p w:rsidR="009C2746" w:rsidRPr="0081024E" w:rsidRDefault="009C2746" w:rsidP="00CA6E07"/>
          <w:p w:rsidR="009C2746" w:rsidRPr="0081024E" w:rsidRDefault="009C2746" w:rsidP="00CA6E07"/>
          <w:p w:rsidR="009C2746" w:rsidRDefault="009C274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Default="006F30A6" w:rsidP="00CA6E07"/>
          <w:p w:rsidR="006F30A6" w:rsidRPr="0081024E" w:rsidRDefault="006F30A6" w:rsidP="00CA6E07"/>
          <w:p w:rsidR="009C2746" w:rsidRPr="0081024E" w:rsidRDefault="009C2746" w:rsidP="00CA6E07"/>
        </w:tc>
        <w:tc>
          <w:tcPr>
            <w:tcW w:w="6" w:type="pct"/>
          </w:tcPr>
          <w:p w:rsidR="00CA6E07" w:rsidRPr="0081024E" w:rsidRDefault="00CA6E07" w:rsidP="00CA6E07"/>
        </w:tc>
      </w:tr>
      <w:tr w:rsidR="00CA6E07" w:rsidRPr="0081024E" w:rsidTr="00724371">
        <w:tc>
          <w:tcPr>
            <w:tcW w:w="2497" w:type="pct"/>
            <w:gridSpan w:val="2"/>
          </w:tcPr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>
            <w:r w:rsidRPr="0081024E">
              <w:t>ПРИЛОЖЕНИЕ 6</w:t>
            </w:r>
          </w:p>
          <w:p w:rsidR="00CA6E07" w:rsidRPr="0081024E" w:rsidRDefault="00CA6E07" w:rsidP="00CA6E07">
            <w:r w:rsidRPr="0081024E">
              <w:t>к решению</w:t>
            </w:r>
          </w:p>
        </w:tc>
        <w:tc>
          <w:tcPr>
            <w:tcW w:w="6" w:type="pct"/>
          </w:tcPr>
          <w:p w:rsidR="00CA6E07" w:rsidRPr="0081024E" w:rsidRDefault="00CA6E07" w:rsidP="00CA6E07"/>
        </w:tc>
      </w:tr>
      <w:tr w:rsidR="00CA6E07" w:rsidRPr="0081024E" w:rsidTr="00724371">
        <w:tc>
          <w:tcPr>
            <w:tcW w:w="2497" w:type="pct"/>
            <w:gridSpan w:val="2"/>
          </w:tcPr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1627CF">
              <w:t>5</w:t>
            </w:r>
            <w:r w:rsidRPr="0081024E">
              <w:t xml:space="preserve"> год и на плановый период 202</w:t>
            </w:r>
            <w:r w:rsidR="001627CF">
              <w:t>6</w:t>
            </w:r>
            <w:r w:rsidRPr="0081024E">
              <w:t xml:space="preserve"> и 202</w:t>
            </w:r>
            <w:r w:rsidR="001627CF">
              <w:t>7</w:t>
            </w:r>
            <w:r w:rsidRPr="0081024E">
              <w:t xml:space="preserve"> годов»</w:t>
            </w:r>
          </w:p>
        </w:tc>
        <w:tc>
          <w:tcPr>
            <w:tcW w:w="6" w:type="pct"/>
          </w:tcPr>
          <w:p w:rsidR="00CA6E07" w:rsidRPr="0081024E" w:rsidRDefault="00CA6E07" w:rsidP="00CA6E07"/>
        </w:tc>
      </w:tr>
      <w:tr w:rsidR="00CA6E07" w:rsidRPr="0081024E" w:rsidTr="00724371">
        <w:trPr>
          <w:gridAfter w:val="1"/>
          <w:wAfter w:w="6" w:type="pct"/>
        </w:trPr>
        <w:tc>
          <w:tcPr>
            <w:tcW w:w="2497" w:type="pct"/>
            <w:gridSpan w:val="2"/>
          </w:tcPr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/>
          <w:p w:rsidR="009C2746" w:rsidRPr="0081024E" w:rsidRDefault="009C2746" w:rsidP="00CA6E07"/>
          <w:p w:rsidR="009C2746" w:rsidRPr="0081024E" w:rsidRDefault="009C2746" w:rsidP="00CA6E07"/>
          <w:p w:rsidR="009C2746" w:rsidRPr="0081024E" w:rsidRDefault="009C2746" w:rsidP="00CA6E07"/>
        </w:tc>
      </w:tr>
    </w:tbl>
    <w:p w:rsidR="00CA6E07" w:rsidRPr="0081024E" w:rsidRDefault="00CA6E07" w:rsidP="00CA6E07">
      <w:pPr>
        <w:jc w:val="center"/>
      </w:pPr>
      <w:r w:rsidRPr="0081024E">
        <w:t>Ведомственная структура расходов бюджета сельского поселения на 202</w:t>
      </w:r>
      <w:r w:rsidR="001627CF">
        <w:t>6</w:t>
      </w:r>
      <w:r w:rsidRPr="0081024E">
        <w:t xml:space="preserve"> и 202</w:t>
      </w:r>
      <w:r w:rsidR="001627CF">
        <w:t>7</w:t>
      </w:r>
      <w:r w:rsidRPr="0081024E">
        <w:t xml:space="preserve"> годы</w:t>
      </w:r>
    </w:p>
    <w:p w:rsidR="00CA6E07" w:rsidRPr="0081024E" w:rsidRDefault="00CA6E07" w:rsidP="00CA6E07"/>
    <w:p w:rsidR="009C2746" w:rsidRPr="0081024E" w:rsidRDefault="009C2746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7"/>
        <w:gridCol w:w="669"/>
        <w:gridCol w:w="961"/>
        <w:gridCol w:w="1908"/>
        <w:gridCol w:w="669"/>
        <w:gridCol w:w="1075"/>
        <w:gridCol w:w="1075"/>
      </w:tblGrid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C61AAE">
              <w:t>6</w:t>
            </w:r>
            <w:r w:rsidRPr="0081024E">
              <w:t xml:space="preserve">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C61AAE">
              <w:t>7</w:t>
            </w:r>
            <w:r w:rsidRPr="0081024E">
              <w:t xml:space="preserve"> год, тыс. рублей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7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6546,0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6706,0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549,0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549,0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166,0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9C2746">
            <w:r w:rsidRPr="00810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4465,0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4625,0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4465,0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4625,0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4465,0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4625,0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4465,0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4625,0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2431,0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2431,0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734,0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734,0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8445B" w:rsidRDefault="006A22C9" w:rsidP="00CA6E07">
            <w:pPr>
              <w:jc w:val="center"/>
              <w:rPr>
                <w:color w:val="C00000"/>
              </w:rPr>
            </w:pPr>
            <w:r w:rsidRPr="00AF3D6C">
              <w:t>10</w:t>
            </w:r>
            <w:r w:rsidR="00C61AAE">
              <w:t>4</w:t>
            </w:r>
            <w:r w:rsidR="0011098E" w:rsidRPr="00AF3D6C"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8445B" w:rsidRDefault="00F51BC8" w:rsidP="00CA6E07">
            <w:pPr>
              <w:jc w:val="center"/>
              <w:rPr>
                <w:color w:val="C00000"/>
              </w:rPr>
            </w:pPr>
            <w:r w:rsidRPr="007E6BA1">
              <w:t>1</w:t>
            </w:r>
            <w:r w:rsidR="007E6BA1" w:rsidRPr="007E6BA1">
              <w:t>2</w:t>
            </w:r>
            <w:r w:rsidRPr="007E6BA1">
              <w:t>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  <w:p w:rsidR="009C2746" w:rsidRPr="0081024E" w:rsidRDefault="009C2746" w:rsidP="00CA6E07"/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1161,0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1161,0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9C2746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1161,0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1161,0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1161,0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1161,0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1161,0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1161,0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661,0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6A22C9" w:rsidP="00CA6E07">
            <w:pPr>
              <w:jc w:val="center"/>
            </w:pPr>
            <w:r>
              <w:t>3</w:t>
            </w:r>
            <w:r w:rsidR="0088445B">
              <w:t>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300,0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647,1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647,1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647,1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647,1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647,1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326,0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326,0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99,0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222,1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1266,4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1266,4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1266,4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1266,4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1266,4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1266,4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</w:pPr>
            <w:r>
              <w:t>2486,2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</w:pPr>
            <w:r>
              <w:t>2561,2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</w:pPr>
            <w:r>
              <w:t>2486,2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</w:pPr>
            <w:r>
              <w:t>2561,2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</w:pPr>
            <w:r>
              <w:t>2486,2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</w:pPr>
            <w:r>
              <w:t>2561,2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</w:pPr>
            <w:r>
              <w:t>2486,2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</w:pPr>
            <w:r>
              <w:t>2561,2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  <w:p w:rsidR="00CA6E07" w:rsidRPr="0081024E" w:rsidRDefault="00CA6E07" w:rsidP="00CA6E07"/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1</w:t>
            </w:r>
            <w:r w:rsidR="006A22C9">
              <w:t>5</w:t>
            </w:r>
            <w:r w:rsidRPr="0081024E">
              <w:t>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1</w:t>
            </w:r>
            <w:r w:rsidR="00F476BE">
              <w:t>5</w:t>
            </w:r>
            <w:r>
              <w:t>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6A22C9" w:rsidP="00CA6E07">
            <w:pPr>
              <w:jc w:val="center"/>
            </w:pPr>
            <w:r>
              <w:t>5</w:t>
            </w:r>
            <w:r w:rsidR="00DE6C31">
              <w:t>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</w:pPr>
            <w:r>
              <w:t>5</w:t>
            </w:r>
            <w:r w:rsidR="007E6BA1">
              <w:t>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</w:pPr>
            <w:r>
              <w:t>855,2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476BE" w:rsidP="00CA6E07">
            <w:pPr>
              <w:jc w:val="center"/>
            </w:pPr>
            <w:r>
              <w:t>930,2</w:t>
            </w:r>
          </w:p>
        </w:tc>
      </w:tr>
      <w:tr w:rsidR="00CA6E07" w:rsidRPr="00EB7013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F476BE" w:rsidRDefault="00F476BE" w:rsidP="00CA6E07">
            <w:pPr>
              <w:jc w:val="center"/>
            </w:pPr>
            <w:r w:rsidRPr="00F476BE">
              <w:t>855,2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EB7013" w:rsidRDefault="00F476BE" w:rsidP="00CA6E07">
            <w:pPr>
              <w:jc w:val="center"/>
              <w:rPr>
                <w:color w:val="C00000"/>
              </w:rPr>
            </w:pPr>
            <w:r>
              <w:t>930,2</w:t>
            </w:r>
          </w:p>
        </w:tc>
      </w:tr>
      <w:tr w:rsidR="00CA6E07" w:rsidRPr="0081024E" w:rsidTr="003C0C69">
        <w:trPr>
          <w:trHeight w:val="592"/>
        </w:trPr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6700,0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6900,00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2667,0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1F29" w:rsidP="00CA6E07">
            <w:pPr>
              <w:jc w:val="center"/>
            </w:pPr>
            <w:r>
              <w:t>2475,8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2667,0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2867,0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AF3D6C" w:rsidP="00CA6E07">
            <w:pPr>
              <w:jc w:val="center"/>
            </w:pPr>
            <w:r>
              <w:t>2667,0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2867,0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2</w:t>
            </w:r>
            <w:r w:rsidR="00AF3D6C">
              <w:t>667,0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2867,0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EB7013" w:rsidRDefault="006A22C9" w:rsidP="006A22C9">
            <w:pPr>
              <w:jc w:val="center"/>
              <w:rPr>
                <w:color w:val="C00000"/>
              </w:rPr>
            </w:pPr>
            <w:r w:rsidRPr="006A22C9">
              <w:t>1000,0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EB7013" w:rsidRDefault="007E6BA1" w:rsidP="00CA6E07">
            <w:pPr>
              <w:jc w:val="center"/>
              <w:rPr>
                <w:color w:val="C00000"/>
              </w:rPr>
            </w:pPr>
            <w:r w:rsidRPr="007E6BA1">
              <w:t>1200,0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7013" w:rsidP="00CA6E07">
            <w:pPr>
              <w:jc w:val="center"/>
            </w:pPr>
            <w:r>
              <w:t>1667,0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7013" w:rsidP="00CA6E07">
            <w:pPr>
              <w:jc w:val="center"/>
            </w:pPr>
            <w:r>
              <w:t>1667,0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6A22C9" w:rsidP="00CA6E07">
            <w:pPr>
              <w:jc w:val="center"/>
            </w:pPr>
            <w:r>
              <w:t>4033,0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6A22C9" w:rsidP="00CA6E07">
            <w:pPr>
              <w:jc w:val="center"/>
            </w:pPr>
            <w:r>
              <w:t>4033,0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6A22C9" w:rsidP="00CA6E07">
            <w:pPr>
              <w:jc w:val="center"/>
            </w:pPr>
            <w:r>
              <w:t>4033,0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6A22C9" w:rsidP="00CA6E07">
            <w:pPr>
              <w:jc w:val="center"/>
            </w:pPr>
            <w:r>
              <w:t>4033,0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E6BA1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7013" w:rsidP="00CA6E07">
            <w:pPr>
              <w:jc w:val="center"/>
            </w:pPr>
            <w:r>
              <w:t>3097,0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7013" w:rsidP="00CA6E07">
            <w:pPr>
              <w:jc w:val="center"/>
            </w:pPr>
            <w:r>
              <w:t>3097,0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7013" w:rsidP="00CA6E07">
            <w:pPr>
              <w:jc w:val="center"/>
            </w:pPr>
            <w:r>
              <w:t>936,0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7013" w:rsidP="00CA6E07">
            <w:pPr>
              <w:jc w:val="center"/>
            </w:pPr>
            <w:r>
              <w:t>936,0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Условно утверждаемые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7013" w:rsidP="00CA6E07">
            <w:pPr>
              <w:jc w:val="center"/>
            </w:pPr>
            <w:r>
              <w:t>315,4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7013" w:rsidP="00CA6E07">
            <w:pPr>
              <w:jc w:val="center"/>
            </w:pPr>
            <w:r>
              <w:t>662,3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17938,0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8445B" w:rsidP="00CA6E07">
            <w:pPr>
              <w:jc w:val="center"/>
            </w:pPr>
            <w:r>
              <w:t>19158,6</w:t>
            </w:r>
          </w:p>
        </w:tc>
      </w:tr>
    </w:tbl>
    <w:p w:rsidR="00CA6E07" w:rsidRPr="0081024E" w:rsidRDefault="00CA6E07" w:rsidP="00CA6E07"/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97B1D" w:rsidRDefault="00CA6E07" w:rsidP="00CA6E07">
            <w:r w:rsidRPr="00897B1D">
              <w:t>ПРИЛОЖЕНИЕ 7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97B1D" w:rsidRDefault="00CA6E07" w:rsidP="00CA6E07">
            <w:r w:rsidRPr="00897B1D"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897B1D">
              <w:t>5</w:t>
            </w:r>
            <w:r w:rsidRPr="0081024E">
              <w:t xml:space="preserve"> год и на плановый период 202</w:t>
            </w:r>
            <w:r w:rsidR="00897B1D">
              <w:t>6</w:t>
            </w:r>
            <w:r w:rsidRPr="0081024E">
              <w:t xml:space="preserve"> и 202</w:t>
            </w:r>
            <w:r w:rsidR="00897B1D">
              <w:t>7</w:t>
            </w:r>
            <w:r w:rsidRPr="0081024E">
              <w:t xml:space="preserve"> годов»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/>
          <w:p w:rsidR="00497D87" w:rsidRPr="0081024E" w:rsidRDefault="00497D87" w:rsidP="00CA6E07"/>
          <w:p w:rsidR="00497D87" w:rsidRPr="0081024E" w:rsidRDefault="00497D87" w:rsidP="00CA6E07"/>
        </w:tc>
      </w:tr>
    </w:tbl>
    <w:p w:rsidR="00CA6E07" w:rsidRPr="0081024E" w:rsidRDefault="00CA6E07" w:rsidP="00CA6E07">
      <w:pPr>
        <w:jc w:val="center"/>
      </w:pPr>
      <w:r w:rsidRPr="0081024E"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75619A">
        <w:t>5</w:t>
      </w:r>
      <w:r w:rsidRPr="0081024E">
        <w:t xml:space="preserve"> год</w:t>
      </w:r>
    </w:p>
    <w:p w:rsidR="00CA6E07" w:rsidRPr="0081024E" w:rsidRDefault="00CA6E07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992"/>
        <w:gridCol w:w="1709"/>
        <w:gridCol w:w="671"/>
        <w:gridCol w:w="1162"/>
      </w:tblGrid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Сумма, тыс. рублей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018DA" w:rsidP="00CA6E07">
            <w:pPr>
              <w:jc w:val="center"/>
            </w:pPr>
            <w:r>
              <w:t>6256,0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549,0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166,0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4275,0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4275,0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4275,0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4275,0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2431,0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734,0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850,0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1061,0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1061,0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1061,0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централизо-ванные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1061,0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661,0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567,9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567,9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567,9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5619A" w:rsidP="00CA6E07">
            <w:pPr>
              <w:jc w:val="center"/>
            </w:pPr>
            <w:r>
              <w:t>567,9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83A5F" w:rsidP="00CA6E07">
            <w:pPr>
              <w:jc w:val="center"/>
            </w:pPr>
            <w:r>
              <w:t>567,9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83A5F" w:rsidP="00CA6E07">
            <w:pPr>
              <w:jc w:val="center"/>
            </w:pPr>
            <w:r>
              <w:t>326,0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83A5F" w:rsidP="00CA6E07">
            <w:pPr>
              <w:jc w:val="center"/>
            </w:pPr>
            <w:r>
              <w:t>99,0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</w:t>
            </w:r>
            <w:r w:rsidR="00183A5F">
              <w:t>42,9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  <w:p w:rsidR="00497D87" w:rsidRPr="0081024E" w:rsidRDefault="00497D87" w:rsidP="00CA6E07"/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83A5F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83A5F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83A5F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83A5F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83A5F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83A5F" w:rsidP="00CA6E07">
            <w:pPr>
              <w:jc w:val="center"/>
            </w:pPr>
            <w:r>
              <w:t>1204,0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F0D9D" w:rsidP="00CA6E07">
            <w:pPr>
              <w:jc w:val="center"/>
            </w:pPr>
            <w:r>
              <w:t>2535,0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F0D9D" w:rsidP="00CA6E07">
            <w:pPr>
              <w:jc w:val="center"/>
            </w:pPr>
            <w:r>
              <w:t>2535,0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F0D9D" w:rsidP="00CA6E07">
            <w:pPr>
              <w:jc w:val="center"/>
            </w:pPr>
            <w:r>
              <w:t>2535,0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F0D9D" w:rsidP="00CA6E07">
            <w:pPr>
              <w:jc w:val="center"/>
            </w:pPr>
            <w:r>
              <w:t>2535,0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1</w:t>
            </w:r>
            <w:r w:rsidR="000F0D9D">
              <w:t>4</w:t>
            </w:r>
            <w:r w:rsidRPr="0081024E">
              <w:t>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F0D9D" w:rsidP="00CA6E07">
            <w:pPr>
              <w:jc w:val="center"/>
            </w:pPr>
            <w:r>
              <w:t>4</w:t>
            </w:r>
            <w:r w:rsidR="00167A38">
              <w:t>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Прочие мероприятия по благоустройству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F0D9D" w:rsidP="00CA6E07">
            <w:pPr>
              <w:jc w:val="center"/>
            </w:pPr>
            <w:r>
              <w:t>1004,0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F0D9D" w:rsidP="00CA6E07">
            <w:pPr>
              <w:jc w:val="center"/>
            </w:pPr>
            <w:r>
              <w:t>1004,0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КУЛЬТУРА, КИНЕМАТОГРАФИЯ</w:t>
            </w:r>
          </w:p>
          <w:p w:rsidR="00CA6E07" w:rsidRPr="0081024E" w:rsidRDefault="00CA6E07" w:rsidP="00CA6E07"/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6</w:t>
            </w:r>
            <w:r w:rsidR="000F0D9D">
              <w:t>500,0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6</w:t>
            </w:r>
            <w:r w:rsidR="000F0D9D">
              <w:t>500,0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</w:t>
            </w:r>
            <w:r w:rsidR="000F0D9D">
              <w:t>467,0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</w:t>
            </w:r>
            <w:r w:rsidR="000F0D9D">
              <w:t>467,0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</w:t>
            </w:r>
            <w:r w:rsidR="000F0D9D">
              <w:t>467,0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27E8" w:rsidP="00167A38">
            <w:r>
              <w:t xml:space="preserve">     </w:t>
            </w:r>
            <w:r w:rsidR="000F0D9D">
              <w:t>800,0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1</w:t>
            </w:r>
            <w:r w:rsidR="000F0D9D">
              <w:t>667,0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F0D9D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211A2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211A2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211A2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211A2" w:rsidP="00CA6E07">
            <w:pPr>
              <w:jc w:val="center"/>
            </w:pPr>
            <w:r>
              <w:t>3097,0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211A2" w:rsidP="00CA6E07">
            <w:pPr>
              <w:jc w:val="center"/>
            </w:pPr>
            <w:r>
              <w:t>936,0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211A2" w:rsidP="00CA6E07">
            <w:pPr>
              <w:jc w:val="center"/>
            </w:pPr>
            <w:r>
              <w:t>17062,90</w:t>
            </w:r>
          </w:p>
        </w:tc>
      </w:tr>
    </w:tbl>
    <w:p w:rsidR="00CA6E07" w:rsidRPr="0081024E" w:rsidRDefault="00CA6E07" w:rsidP="00CA6E07"/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ПРИЛОЖЕНИЕ 8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4D6C42">
              <w:t>5</w:t>
            </w:r>
            <w:r w:rsidRPr="0081024E">
              <w:t xml:space="preserve"> год и на плановый период 202</w:t>
            </w:r>
            <w:r w:rsidR="004D6C42">
              <w:t>6</w:t>
            </w:r>
            <w:r w:rsidRPr="0081024E">
              <w:t xml:space="preserve"> и 202</w:t>
            </w:r>
            <w:r w:rsidR="004D6C42">
              <w:t>7</w:t>
            </w:r>
            <w:r w:rsidRPr="0081024E">
              <w:t xml:space="preserve"> годов»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/>
        </w:tc>
      </w:tr>
    </w:tbl>
    <w:p w:rsidR="00CA6E07" w:rsidRPr="0081024E" w:rsidRDefault="00CA6E07" w:rsidP="00CA6E07">
      <w:pPr>
        <w:jc w:val="center"/>
      </w:pPr>
      <w:r w:rsidRPr="0081024E"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4D6C42">
        <w:t>6</w:t>
      </w:r>
      <w:r w:rsidRPr="0081024E">
        <w:t xml:space="preserve"> и 202</w:t>
      </w:r>
      <w:r w:rsidR="004D6C42">
        <w:t>7</w:t>
      </w:r>
      <w:r w:rsidRPr="0081024E">
        <w:t xml:space="preserve"> годы</w:t>
      </w:r>
    </w:p>
    <w:p w:rsidR="00CA6E07" w:rsidRPr="0081024E" w:rsidRDefault="00CA6E07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934"/>
        <w:gridCol w:w="1769"/>
        <w:gridCol w:w="590"/>
        <w:gridCol w:w="1033"/>
        <w:gridCol w:w="1031"/>
      </w:tblGrid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4D6C42">
              <w:t>6</w:t>
            </w:r>
            <w:r w:rsidRPr="0081024E">
              <w:t xml:space="preserve">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4D6C42">
              <w:t>7</w:t>
            </w:r>
            <w:r w:rsidRPr="0081024E">
              <w:t xml:space="preserve"> год, тыс. рублей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6546,0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6706,0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549,0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549,0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166,0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166,0</w:t>
            </w:r>
            <w:r w:rsidR="00725EDA" w:rsidRPr="0081024E">
              <w:t>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497D87">
            <w:r w:rsidRPr="00810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4465,0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4625,0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4465,0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4625,0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4465,0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4625,0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4465,0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4625,0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2431,0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2431,0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734,0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734,0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10</w:t>
            </w:r>
            <w:r w:rsidR="00167C2D">
              <w:t>4</w:t>
            </w:r>
            <w: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1200,0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5EDA" w:rsidP="00CA6E07">
            <w:pPr>
              <w:jc w:val="center"/>
            </w:pPr>
            <w:r w:rsidRPr="0081024E"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5EDA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1161,0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1161,0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1161,0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1161,0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1161,0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1161,0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1161,0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1161,0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661,0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661,0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3</w:t>
            </w:r>
            <w:r w:rsidR="00CA6E07" w:rsidRPr="0081024E">
              <w:t>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3</w:t>
            </w:r>
            <w:r w:rsidR="00CA6E07" w:rsidRPr="0081024E">
              <w:t>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624,0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647,1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D6C42" w:rsidP="00CA6E07">
            <w:pPr>
              <w:jc w:val="center"/>
            </w:pPr>
            <w:r>
              <w:t>624,0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647,1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624,0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647,1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624,0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647,1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624,0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647,1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326,0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326,0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99</w:t>
            </w:r>
            <w:r w:rsidR="00831615" w:rsidRPr="0081024E">
              <w:t>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99</w:t>
            </w:r>
            <w:r w:rsidR="00831615" w:rsidRPr="0081024E">
              <w:t>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</w:t>
            </w:r>
            <w:r w:rsidR="001D4703">
              <w:t>99</w:t>
            </w:r>
            <w:r w:rsidRPr="0081024E">
              <w:t>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222,1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1266,4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1682,0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2</w:t>
            </w:r>
            <w:r w:rsidR="000A7F63">
              <w:t>486,2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A7F63" w:rsidP="00CA6E07">
            <w:pPr>
              <w:jc w:val="center"/>
            </w:pPr>
            <w:r>
              <w:t>2561,2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2</w:t>
            </w:r>
            <w:r w:rsidR="000A7F63">
              <w:t>486,2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A7F63" w:rsidP="00CA6E07">
            <w:pPr>
              <w:jc w:val="center"/>
            </w:pPr>
            <w:r>
              <w:t>2561,2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2</w:t>
            </w:r>
            <w:r w:rsidR="000A7F63">
              <w:t>486,2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A7F63" w:rsidP="00CA6E07">
            <w:pPr>
              <w:jc w:val="center"/>
            </w:pPr>
            <w:r>
              <w:t>2561,2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2</w:t>
            </w:r>
            <w:r w:rsidR="000A7F63">
              <w:t>486,2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A7F63" w:rsidP="00CA6E07">
            <w:pPr>
              <w:jc w:val="center"/>
            </w:pPr>
            <w:r>
              <w:t>2561,2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</w:t>
            </w:r>
            <w:r w:rsidR="001D4703">
              <w:t>5</w:t>
            </w:r>
            <w:r w:rsidRPr="0081024E">
              <w:t>00,</w:t>
            </w:r>
            <w:r w:rsidR="00CA6E07" w:rsidRPr="0081024E">
              <w:t>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</w:t>
            </w:r>
            <w:r w:rsidR="000A7F63">
              <w:t>5</w:t>
            </w:r>
            <w:r w:rsidRPr="0081024E">
              <w:t>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D4703" w:rsidP="00CA6E07">
            <w:pPr>
              <w:jc w:val="center"/>
            </w:pPr>
            <w:r>
              <w:t>5</w:t>
            </w:r>
            <w:r w:rsidR="00E64AC2">
              <w:t>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A7F63" w:rsidP="00CA6E07">
            <w:pPr>
              <w:jc w:val="center"/>
            </w:pPr>
            <w:r>
              <w:t>5</w:t>
            </w:r>
            <w:r w:rsidR="00E64AC2">
              <w:t>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A7F63" w:rsidP="00CA6E07">
            <w:pPr>
              <w:jc w:val="center"/>
            </w:pPr>
            <w:r>
              <w:t>855,2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A7F63" w:rsidP="00CA6E07">
            <w:pPr>
              <w:jc w:val="center"/>
            </w:pPr>
            <w:r>
              <w:t>930,2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A7F63" w:rsidP="00CA6E07">
            <w:pPr>
              <w:jc w:val="center"/>
            </w:pPr>
            <w:r>
              <w:t>855,2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A7F63" w:rsidP="000A7F63">
            <w:pPr>
              <w:jc w:val="center"/>
            </w:pPr>
            <w:r>
              <w:t>930,2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6700,0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6900,0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2667,0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2867,0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2667,0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2867,0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2667,0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2867,0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2667,0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2867,0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1000,0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1200,0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1667,0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1667,0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4033,0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4033,0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4033,0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4033,0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4033,0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3097,0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3097,0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936,0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936,0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Условно утверждаемые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315,4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662,3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17938,0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034A3" w:rsidP="00CA6E07">
            <w:pPr>
              <w:jc w:val="center"/>
            </w:pPr>
            <w:r>
              <w:t>19158,6</w:t>
            </w:r>
          </w:p>
        </w:tc>
      </w:tr>
    </w:tbl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p w:rsidR="003F0C8C" w:rsidRPr="0081024E" w:rsidRDefault="003F0C8C" w:rsidP="00661F72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lastRenderedPageBreak/>
        <w:t>ПОЯСНИТЕЛЬНАЯ ЗАПИСКА</w:t>
      </w:r>
    </w:p>
    <w:p w:rsidR="003F0C8C" w:rsidRPr="0081024E" w:rsidRDefault="003F0C8C" w:rsidP="003F0C8C">
      <w:pPr>
        <w:jc w:val="center"/>
        <w:rPr>
          <w:b/>
          <w:sz w:val="26"/>
          <w:szCs w:val="26"/>
        </w:rPr>
      </w:pPr>
      <w:r w:rsidRPr="0081024E">
        <w:rPr>
          <w:b/>
          <w:sz w:val="26"/>
          <w:szCs w:val="26"/>
        </w:rPr>
        <w:t>к   проекту бюджета Черемновского сельсовета Павловского района на 202</w:t>
      </w:r>
      <w:r w:rsidR="00ED6001">
        <w:rPr>
          <w:b/>
          <w:sz w:val="26"/>
          <w:szCs w:val="26"/>
        </w:rPr>
        <w:t>5</w:t>
      </w:r>
      <w:r w:rsidRPr="0081024E">
        <w:rPr>
          <w:b/>
          <w:sz w:val="26"/>
          <w:szCs w:val="26"/>
        </w:rPr>
        <w:t xml:space="preserve"> год и на плановый период 202</w:t>
      </w:r>
      <w:r w:rsidR="00ED6001">
        <w:rPr>
          <w:b/>
          <w:sz w:val="26"/>
          <w:szCs w:val="26"/>
        </w:rPr>
        <w:t>6</w:t>
      </w:r>
      <w:r w:rsidRPr="0081024E">
        <w:rPr>
          <w:b/>
          <w:sz w:val="26"/>
          <w:szCs w:val="26"/>
        </w:rPr>
        <w:t xml:space="preserve"> и 202</w:t>
      </w:r>
      <w:r w:rsidR="00ED6001">
        <w:rPr>
          <w:b/>
          <w:sz w:val="26"/>
          <w:szCs w:val="26"/>
        </w:rPr>
        <w:t>7</w:t>
      </w:r>
      <w:r w:rsidRPr="0081024E">
        <w:rPr>
          <w:b/>
          <w:sz w:val="26"/>
          <w:szCs w:val="26"/>
        </w:rPr>
        <w:t xml:space="preserve"> годов</w:t>
      </w:r>
    </w:p>
    <w:p w:rsidR="003F0C8C" w:rsidRPr="0081024E" w:rsidRDefault="003F0C8C" w:rsidP="003F0C8C">
      <w:pPr>
        <w:jc w:val="center"/>
        <w:rPr>
          <w:b/>
          <w:sz w:val="26"/>
          <w:szCs w:val="26"/>
        </w:rPr>
      </w:pPr>
    </w:p>
    <w:p w:rsidR="003F0C8C" w:rsidRPr="0081024E" w:rsidRDefault="003F0C8C" w:rsidP="003F0C8C">
      <w:pPr>
        <w:pStyle w:val="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  <w:b w:val="0"/>
        </w:rPr>
        <w:t>Проект бюджета Черемновского сельсовета Павловского района на 202</w:t>
      </w:r>
      <w:r w:rsidR="00ED6001">
        <w:rPr>
          <w:rFonts w:ascii="Times New Roman" w:hAnsi="Times New Roman" w:cs="Times New Roman"/>
          <w:b w:val="0"/>
        </w:rPr>
        <w:t>5</w:t>
      </w:r>
      <w:r w:rsidRPr="0081024E">
        <w:rPr>
          <w:rFonts w:ascii="Times New Roman" w:hAnsi="Times New Roman" w:cs="Times New Roman"/>
          <w:b w:val="0"/>
        </w:rPr>
        <w:t xml:space="preserve"> год и на плановый период 202</w:t>
      </w:r>
      <w:r w:rsidR="00ED6001">
        <w:rPr>
          <w:rFonts w:ascii="Times New Roman" w:hAnsi="Times New Roman" w:cs="Times New Roman"/>
          <w:b w:val="0"/>
        </w:rPr>
        <w:t>6</w:t>
      </w:r>
      <w:r w:rsidRPr="0081024E">
        <w:rPr>
          <w:rFonts w:ascii="Times New Roman" w:hAnsi="Times New Roman" w:cs="Times New Roman"/>
          <w:b w:val="0"/>
        </w:rPr>
        <w:t xml:space="preserve"> и 202</w:t>
      </w:r>
      <w:r w:rsidR="00ED6001">
        <w:rPr>
          <w:rFonts w:ascii="Times New Roman" w:hAnsi="Times New Roman" w:cs="Times New Roman"/>
          <w:b w:val="0"/>
        </w:rPr>
        <w:t>7</w:t>
      </w:r>
      <w:r w:rsidRPr="0081024E">
        <w:rPr>
          <w:rFonts w:ascii="Times New Roman" w:hAnsi="Times New Roman" w:cs="Times New Roman"/>
          <w:b w:val="0"/>
        </w:rPr>
        <w:t xml:space="preserve"> годов подготовлен в соответствии с требованиями, установленными Бюджетным кодексом Российской Федерации</w:t>
      </w:r>
      <w:r w:rsidRPr="0081024E">
        <w:rPr>
          <w:rFonts w:ascii="Times New Roman" w:hAnsi="Times New Roman" w:cs="Times New Roman"/>
        </w:rPr>
        <w:t xml:space="preserve">.     </w:t>
      </w:r>
    </w:p>
    <w:p w:rsidR="003F0C8C" w:rsidRPr="0081024E" w:rsidRDefault="003F0C8C" w:rsidP="00661F72">
      <w:pPr>
        <w:pStyle w:val="3"/>
        <w:spacing w:before="120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Доходы бюджета Черемновского сельсовета Павловского района на 202</w:t>
      </w:r>
      <w:r w:rsidR="00413B69">
        <w:rPr>
          <w:rFonts w:ascii="Times New Roman" w:hAnsi="Times New Roman" w:cs="Times New Roman"/>
        </w:rPr>
        <w:t>5</w:t>
      </w:r>
      <w:r w:rsidRPr="0081024E">
        <w:rPr>
          <w:rFonts w:ascii="Times New Roman" w:hAnsi="Times New Roman" w:cs="Times New Roman"/>
        </w:rPr>
        <w:t xml:space="preserve"> год и на плановый период 202</w:t>
      </w:r>
      <w:r w:rsidR="00413B69">
        <w:rPr>
          <w:rFonts w:ascii="Times New Roman" w:hAnsi="Times New Roman" w:cs="Times New Roman"/>
        </w:rPr>
        <w:t>6</w:t>
      </w:r>
      <w:r w:rsidRPr="0081024E">
        <w:rPr>
          <w:rFonts w:ascii="Times New Roman" w:hAnsi="Times New Roman" w:cs="Times New Roman"/>
        </w:rPr>
        <w:t xml:space="preserve"> и 202</w:t>
      </w:r>
      <w:r w:rsidR="00413B69">
        <w:rPr>
          <w:rFonts w:ascii="Times New Roman" w:hAnsi="Times New Roman" w:cs="Times New Roman"/>
        </w:rPr>
        <w:t>7</w:t>
      </w:r>
      <w:r w:rsidRPr="0081024E">
        <w:rPr>
          <w:rFonts w:ascii="Times New Roman" w:hAnsi="Times New Roman" w:cs="Times New Roman"/>
        </w:rPr>
        <w:t xml:space="preserve"> годов</w:t>
      </w:r>
    </w:p>
    <w:p w:rsidR="003F0C8C" w:rsidRPr="0081024E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Формирование доходной базы местного бюджета Черемновского сельсовета Павловского района на 202</w:t>
      </w:r>
      <w:r w:rsidR="00413B69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и на плановый период 202</w:t>
      </w:r>
      <w:r w:rsidR="00413B69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и 202</w:t>
      </w:r>
      <w:r w:rsidR="00413B69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годов осуществлялось исходя из прогнозных условий социально-экономического развития поселения, основных направлений налоговой и бюджетной политики на 202</w:t>
      </w:r>
      <w:r w:rsidR="00413B69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и оценки поступлений доходов в местный бюджет в 202</w:t>
      </w:r>
      <w:r w:rsidR="00413B69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году. </w:t>
      </w:r>
    </w:p>
    <w:p w:rsidR="003F0C8C" w:rsidRPr="0081024E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pacing w:val="-2"/>
          <w:sz w:val="26"/>
          <w:szCs w:val="26"/>
        </w:rPr>
        <w:t xml:space="preserve">При формировании бюджета учитывалось налоговое </w:t>
      </w:r>
      <w:r w:rsidRPr="0081024E">
        <w:rPr>
          <w:sz w:val="26"/>
          <w:szCs w:val="26"/>
        </w:rPr>
        <w:t xml:space="preserve">законодательство, действующее на момент составления проекта бюджета, </w:t>
      </w:r>
      <w:r w:rsidRPr="0081024E">
        <w:rPr>
          <w:spacing w:val="-5"/>
          <w:sz w:val="26"/>
          <w:szCs w:val="26"/>
        </w:rPr>
        <w:t xml:space="preserve">а также внесенные изменения и дополнения в законодательство Российской </w:t>
      </w:r>
      <w:r w:rsidRPr="0081024E">
        <w:rPr>
          <w:sz w:val="26"/>
          <w:szCs w:val="26"/>
        </w:rPr>
        <w:t>Федерации, Алтайского края и Павловского района о налогах и сборах, вступившие в действие с 202</w:t>
      </w:r>
      <w:r w:rsidR="00413B69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года.</w:t>
      </w:r>
    </w:p>
    <w:p w:rsidR="003F0C8C" w:rsidRPr="0081024E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Доходная часть бюджета учтена в соответствии со ст. 61, 62 БК РФ. В бюджет поселения зачисляются налоговые и неналоговые доходы в соответствии с законодательством Российской Федерации о налогах и сборах.</w:t>
      </w:r>
    </w:p>
    <w:p w:rsidR="003F0C8C" w:rsidRPr="0081024E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Общий объем доходов местного бюджета запланирован на 202</w:t>
      </w:r>
      <w:r w:rsidR="00413B69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</w:t>
      </w:r>
      <w:r w:rsidR="004D433C">
        <w:rPr>
          <w:sz w:val="26"/>
          <w:szCs w:val="26"/>
        </w:rPr>
        <w:t>1</w:t>
      </w:r>
      <w:r w:rsidR="00413B69">
        <w:rPr>
          <w:sz w:val="26"/>
          <w:szCs w:val="26"/>
        </w:rPr>
        <w:t>7062,9</w:t>
      </w:r>
      <w:r w:rsidRPr="0081024E">
        <w:rPr>
          <w:sz w:val="26"/>
          <w:szCs w:val="26"/>
        </w:rPr>
        <w:t>тыс. рублей, по доходам на 202</w:t>
      </w:r>
      <w:r w:rsidR="00413B69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</w:t>
      </w:r>
      <w:r w:rsidR="004D433C">
        <w:rPr>
          <w:sz w:val="26"/>
          <w:szCs w:val="26"/>
        </w:rPr>
        <w:t>1</w:t>
      </w:r>
      <w:r w:rsidR="00413B69">
        <w:rPr>
          <w:sz w:val="26"/>
          <w:szCs w:val="26"/>
        </w:rPr>
        <w:t>7938</w:t>
      </w:r>
      <w:r w:rsidR="004D433C">
        <w:rPr>
          <w:sz w:val="26"/>
          <w:szCs w:val="26"/>
        </w:rPr>
        <w:t>,</w:t>
      </w:r>
      <w:r w:rsidR="00413B69">
        <w:rPr>
          <w:sz w:val="26"/>
          <w:szCs w:val="26"/>
        </w:rPr>
        <w:t>0</w:t>
      </w:r>
      <w:r w:rsidRPr="0081024E">
        <w:rPr>
          <w:sz w:val="26"/>
          <w:szCs w:val="26"/>
        </w:rPr>
        <w:t xml:space="preserve"> тыс. рублей, по доходам на 202</w:t>
      </w:r>
      <w:r w:rsidR="00413B69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сумме </w:t>
      </w:r>
      <w:r w:rsidR="004D433C">
        <w:rPr>
          <w:sz w:val="26"/>
          <w:szCs w:val="26"/>
        </w:rPr>
        <w:t>1</w:t>
      </w:r>
      <w:r w:rsidR="00413B69">
        <w:rPr>
          <w:sz w:val="26"/>
          <w:szCs w:val="26"/>
        </w:rPr>
        <w:t>9158,6</w:t>
      </w:r>
      <w:r w:rsidRPr="0081024E">
        <w:rPr>
          <w:sz w:val="26"/>
          <w:szCs w:val="26"/>
        </w:rPr>
        <w:t xml:space="preserve"> тыс. рублей</w:t>
      </w:r>
    </w:p>
    <w:p w:rsidR="003F0C8C" w:rsidRPr="0081024E" w:rsidRDefault="003F0C8C" w:rsidP="003F0C8C">
      <w:pPr>
        <w:spacing w:after="12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Объем доходов местного бюджета на 202</w:t>
      </w:r>
      <w:r w:rsidR="00413B69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и на плановый период 202</w:t>
      </w:r>
      <w:r w:rsidR="00413B69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и 202</w:t>
      </w:r>
      <w:r w:rsidR="00413B69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годов приведен в следующей таблице: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1276"/>
        <w:gridCol w:w="1417"/>
      </w:tblGrid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</w:t>
            </w:r>
            <w:r w:rsidR="00A84FCD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г.</w:t>
            </w:r>
          </w:p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</w:t>
            </w:r>
            <w:r w:rsidR="00A84FCD">
              <w:rPr>
                <w:sz w:val="26"/>
                <w:szCs w:val="26"/>
              </w:rPr>
              <w:t xml:space="preserve"> </w:t>
            </w:r>
            <w:r w:rsidRPr="0081024E">
              <w:rPr>
                <w:sz w:val="26"/>
                <w:szCs w:val="26"/>
              </w:rPr>
              <w:t>на 202</w:t>
            </w:r>
            <w:r w:rsidR="00A84FCD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>г.</w:t>
            </w:r>
          </w:p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</w:t>
            </w:r>
            <w:r w:rsidR="00A84FCD">
              <w:rPr>
                <w:sz w:val="26"/>
                <w:szCs w:val="26"/>
              </w:rPr>
              <w:t>7</w:t>
            </w:r>
            <w:r w:rsidRPr="0081024E">
              <w:rPr>
                <w:sz w:val="26"/>
                <w:szCs w:val="26"/>
              </w:rPr>
              <w:t xml:space="preserve"> г.</w:t>
            </w:r>
          </w:p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 (тыс. руб.)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СОБСТВЕННЫЕ ДОХОДЫ</w:t>
            </w:r>
          </w:p>
        </w:tc>
        <w:tc>
          <w:tcPr>
            <w:tcW w:w="1418" w:type="dxa"/>
          </w:tcPr>
          <w:p w:rsidR="003F0C8C" w:rsidRPr="0081024E" w:rsidRDefault="00496A68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11570,0</w:t>
            </w:r>
          </w:p>
        </w:tc>
        <w:tc>
          <w:tcPr>
            <w:tcW w:w="1276" w:type="dxa"/>
          </w:tcPr>
          <w:p w:rsidR="003F0C8C" w:rsidRPr="0081024E" w:rsidRDefault="00496A68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12147,0</w:t>
            </w:r>
          </w:p>
        </w:tc>
        <w:tc>
          <w:tcPr>
            <w:tcW w:w="1417" w:type="dxa"/>
          </w:tcPr>
          <w:p w:rsidR="003F0C8C" w:rsidRPr="0081024E" w:rsidRDefault="00496A68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12754,0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418" w:type="dxa"/>
          </w:tcPr>
          <w:p w:rsidR="003F0C8C" w:rsidRPr="0081024E" w:rsidRDefault="00E07F49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11426,0</w:t>
            </w:r>
          </w:p>
        </w:tc>
        <w:tc>
          <w:tcPr>
            <w:tcW w:w="1276" w:type="dxa"/>
          </w:tcPr>
          <w:p w:rsidR="003F0C8C" w:rsidRPr="0081024E" w:rsidRDefault="00E07F49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11997,0</w:t>
            </w:r>
          </w:p>
        </w:tc>
        <w:tc>
          <w:tcPr>
            <w:tcW w:w="1417" w:type="dxa"/>
          </w:tcPr>
          <w:p w:rsidR="003F0C8C" w:rsidRPr="0081024E" w:rsidRDefault="00E07F49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12597,0</w:t>
            </w:r>
          </w:p>
        </w:tc>
      </w:tr>
      <w:tr w:rsidR="003F0C8C" w:rsidRPr="0081024E" w:rsidTr="003F0C8C">
        <w:trPr>
          <w:trHeight w:val="457"/>
        </w:trPr>
        <w:tc>
          <w:tcPr>
            <w:tcW w:w="5670" w:type="dxa"/>
          </w:tcPr>
          <w:p w:rsidR="003F0C8C" w:rsidRPr="0081024E" w:rsidRDefault="003F0C8C" w:rsidP="003F0C8C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3F0C8C" w:rsidRPr="0081024E" w:rsidRDefault="00E07F49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9381,0</w:t>
            </w:r>
          </w:p>
        </w:tc>
        <w:tc>
          <w:tcPr>
            <w:tcW w:w="1276" w:type="dxa"/>
          </w:tcPr>
          <w:p w:rsidR="003F0C8C" w:rsidRPr="0081024E" w:rsidRDefault="00E07F49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9850,0</w:t>
            </w:r>
          </w:p>
        </w:tc>
        <w:tc>
          <w:tcPr>
            <w:tcW w:w="1417" w:type="dxa"/>
          </w:tcPr>
          <w:p w:rsidR="003F0C8C" w:rsidRPr="0081024E" w:rsidRDefault="00E07F49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10343,0</w:t>
            </w:r>
          </w:p>
        </w:tc>
      </w:tr>
      <w:tr w:rsidR="003F0C8C" w:rsidRPr="0081024E" w:rsidTr="003F0C8C">
        <w:trPr>
          <w:trHeight w:val="457"/>
        </w:trPr>
        <w:tc>
          <w:tcPr>
            <w:tcW w:w="5670" w:type="dxa"/>
          </w:tcPr>
          <w:p w:rsidR="003F0C8C" w:rsidRPr="0081024E" w:rsidRDefault="003F0C8C" w:rsidP="003F0C8C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3F0C8C" w:rsidRPr="0081024E" w:rsidRDefault="00E07F49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276" w:type="dxa"/>
          </w:tcPr>
          <w:p w:rsidR="003F0C8C" w:rsidRPr="0081024E" w:rsidRDefault="00E07F49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525,0</w:t>
            </w:r>
          </w:p>
        </w:tc>
        <w:tc>
          <w:tcPr>
            <w:tcW w:w="1417" w:type="dxa"/>
          </w:tcPr>
          <w:p w:rsidR="003F0C8C" w:rsidRPr="0081024E" w:rsidRDefault="00E07F49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551,0</w:t>
            </w:r>
          </w:p>
        </w:tc>
      </w:tr>
      <w:tr w:rsidR="003F0C8C" w:rsidRPr="0081024E" w:rsidTr="003F0C8C">
        <w:trPr>
          <w:trHeight w:val="457"/>
        </w:trPr>
        <w:tc>
          <w:tcPr>
            <w:tcW w:w="5670" w:type="dxa"/>
          </w:tcPr>
          <w:p w:rsidR="003F0C8C" w:rsidRPr="0081024E" w:rsidRDefault="003F0C8C" w:rsidP="003F0C8C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Земельный налог</w:t>
            </w:r>
          </w:p>
        </w:tc>
        <w:tc>
          <w:tcPr>
            <w:tcW w:w="1418" w:type="dxa"/>
          </w:tcPr>
          <w:p w:rsidR="003F0C8C" w:rsidRPr="0081024E" w:rsidRDefault="00E07F49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1531,0</w:t>
            </w:r>
          </w:p>
        </w:tc>
        <w:tc>
          <w:tcPr>
            <w:tcW w:w="1276" w:type="dxa"/>
          </w:tcPr>
          <w:p w:rsidR="003F0C8C" w:rsidRPr="0081024E" w:rsidRDefault="00E07F49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1607,0</w:t>
            </w:r>
          </w:p>
        </w:tc>
        <w:tc>
          <w:tcPr>
            <w:tcW w:w="1417" w:type="dxa"/>
          </w:tcPr>
          <w:p w:rsidR="003F0C8C" w:rsidRPr="0081024E" w:rsidRDefault="00E07F49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1687,0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tabs>
                <w:tab w:val="left" w:pos="260"/>
              </w:tabs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</w:t>
            </w:r>
            <w:r w:rsidR="005636F6">
              <w:rPr>
                <w:sz w:val="26"/>
                <w:szCs w:val="26"/>
              </w:rPr>
              <w:t>0</w:t>
            </w:r>
            <w:r w:rsidRPr="0081024E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</w:t>
            </w:r>
            <w:r w:rsidR="00E07F49">
              <w:rPr>
                <w:sz w:val="26"/>
                <w:szCs w:val="26"/>
              </w:rPr>
              <w:t>0</w:t>
            </w:r>
            <w:r w:rsidRPr="0081024E">
              <w:rPr>
                <w:sz w:val="26"/>
                <w:szCs w:val="26"/>
              </w:rPr>
              <w:t>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tabs>
                <w:tab w:val="left" w:pos="260"/>
              </w:tabs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Госпошлина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6,0</w:t>
            </w:r>
          </w:p>
        </w:tc>
      </w:tr>
      <w:tr w:rsidR="003F0C8C" w:rsidRPr="0081024E" w:rsidTr="003F0C8C">
        <w:trPr>
          <w:trHeight w:val="454"/>
        </w:trPr>
        <w:tc>
          <w:tcPr>
            <w:tcW w:w="5670" w:type="dxa"/>
            <w:vAlign w:val="center"/>
          </w:tcPr>
          <w:p w:rsidR="003F0C8C" w:rsidRPr="0081024E" w:rsidRDefault="003F0C8C" w:rsidP="003F0C8C">
            <w:pPr>
              <w:pStyle w:val="6"/>
              <w:spacing w:before="0" w:after="0"/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3F0C8C" w:rsidRPr="0081024E" w:rsidRDefault="003F0C8C" w:rsidP="003F0C8C">
            <w:pPr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 xml:space="preserve">     1</w:t>
            </w:r>
            <w:r w:rsidR="00E07F49">
              <w:rPr>
                <w:b/>
                <w:sz w:val="26"/>
                <w:szCs w:val="26"/>
              </w:rPr>
              <w:t>44</w:t>
            </w:r>
            <w:r w:rsidRPr="0081024E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1</w:t>
            </w:r>
            <w:r w:rsidR="00E07F49">
              <w:rPr>
                <w:b/>
                <w:sz w:val="26"/>
                <w:szCs w:val="26"/>
              </w:rPr>
              <w:t>50</w:t>
            </w:r>
            <w:r w:rsidRPr="0081024E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1</w:t>
            </w:r>
            <w:r w:rsidR="00E07F49">
              <w:rPr>
                <w:b/>
                <w:sz w:val="26"/>
                <w:szCs w:val="26"/>
              </w:rPr>
              <w:t>57</w:t>
            </w:r>
            <w:r w:rsidRPr="0081024E">
              <w:rPr>
                <w:b/>
                <w:sz w:val="26"/>
                <w:szCs w:val="26"/>
              </w:rPr>
              <w:t>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tabs>
                <w:tab w:val="left" w:pos="260"/>
              </w:tabs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Доходы,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</w:t>
            </w:r>
            <w:r w:rsidR="00E07F49">
              <w:rPr>
                <w:sz w:val="26"/>
                <w:szCs w:val="26"/>
              </w:rPr>
              <w:t>12</w:t>
            </w:r>
            <w:r w:rsidRPr="0081024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</w:t>
            </w:r>
            <w:r w:rsidR="00E07F49">
              <w:rPr>
                <w:sz w:val="26"/>
                <w:szCs w:val="26"/>
              </w:rPr>
              <w:t>17</w:t>
            </w:r>
            <w:r w:rsidRPr="0081024E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</w:t>
            </w:r>
            <w:r w:rsidR="00E07F49">
              <w:rPr>
                <w:sz w:val="26"/>
                <w:szCs w:val="26"/>
              </w:rPr>
              <w:t>23</w:t>
            </w:r>
            <w:r w:rsidRPr="0081024E">
              <w:rPr>
                <w:sz w:val="26"/>
                <w:szCs w:val="26"/>
              </w:rPr>
              <w:t>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spacing w:line="217" w:lineRule="atLeast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</w:tcPr>
          <w:p w:rsidR="003F0C8C" w:rsidRPr="0081024E" w:rsidRDefault="00E07F49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3F0C8C" w:rsidRPr="0081024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</w:t>
            </w:r>
            <w:r w:rsidR="00E07F49">
              <w:rPr>
                <w:sz w:val="26"/>
                <w:szCs w:val="26"/>
              </w:rPr>
              <w:t>3</w:t>
            </w:r>
            <w:r w:rsidRPr="0081024E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</w:t>
            </w:r>
            <w:r w:rsidR="00E07F49">
              <w:rPr>
                <w:sz w:val="26"/>
                <w:szCs w:val="26"/>
              </w:rPr>
              <w:t>4</w:t>
            </w:r>
            <w:r w:rsidRPr="0081024E">
              <w:rPr>
                <w:sz w:val="26"/>
                <w:szCs w:val="26"/>
              </w:rPr>
              <w:t>,0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pStyle w:val="6"/>
              <w:spacing w:before="0" w:after="0"/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8" w:type="dxa"/>
          </w:tcPr>
          <w:p w:rsidR="003F0C8C" w:rsidRPr="0081024E" w:rsidRDefault="00496A68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 CYR"/>
                <w:b/>
                <w:sz w:val="26"/>
                <w:szCs w:val="26"/>
              </w:rPr>
              <w:t>5492,9</w:t>
            </w:r>
          </w:p>
        </w:tc>
        <w:tc>
          <w:tcPr>
            <w:tcW w:w="1276" w:type="dxa"/>
          </w:tcPr>
          <w:p w:rsidR="003F0C8C" w:rsidRPr="0081024E" w:rsidRDefault="00496A68" w:rsidP="003F0C8C">
            <w:pPr>
              <w:jc w:val="center"/>
              <w:rPr>
                <w:rFonts w:eastAsia="Times New Roman CYR"/>
                <w:b/>
                <w:sz w:val="26"/>
                <w:szCs w:val="26"/>
              </w:rPr>
            </w:pPr>
            <w:r>
              <w:rPr>
                <w:rFonts w:eastAsia="Times New Roman CYR"/>
                <w:b/>
                <w:sz w:val="26"/>
                <w:szCs w:val="26"/>
              </w:rPr>
              <w:t>5791,0</w:t>
            </w:r>
          </w:p>
        </w:tc>
        <w:tc>
          <w:tcPr>
            <w:tcW w:w="1417" w:type="dxa"/>
          </w:tcPr>
          <w:p w:rsidR="003F0C8C" w:rsidRPr="0081024E" w:rsidRDefault="00496A68" w:rsidP="003F0C8C">
            <w:pPr>
              <w:jc w:val="center"/>
              <w:rPr>
                <w:rFonts w:eastAsia="Times New Roman CYR"/>
                <w:b/>
                <w:sz w:val="26"/>
                <w:szCs w:val="26"/>
              </w:rPr>
            </w:pPr>
            <w:r>
              <w:rPr>
                <w:rFonts w:eastAsia="Times New Roman CYR"/>
                <w:b/>
                <w:sz w:val="26"/>
                <w:szCs w:val="26"/>
              </w:rPr>
              <w:t>6404,6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rPr>
                <w:sz w:val="26"/>
                <w:szCs w:val="26"/>
                <w:lang w:eastAsia="sr-Cyrl-CS"/>
              </w:rPr>
            </w:pPr>
            <w:r w:rsidRPr="0081024E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81024E">
              <w:rPr>
                <w:sz w:val="26"/>
                <w:szCs w:val="26"/>
                <w:lang w:eastAsia="sr-Cyrl-CS"/>
              </w:rPr>
              <w:t xml:space="preserve"> </w:t>
            </w:r>
          </w:p>
        </w:tc>
        <w:tc>
          <w:tcPr>
            <w:tcW w:w="1418" w:type="dxa"/>
          </w:tcPr>
          <w:p w:rsidR="003F0C8C" w:rsidRPr="0081024E" w:rsidRDefault="002D7837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567,9</w:t>
            </w:r>
          </w:p>
        </w:tc>
        <w:tc>
          <w:tcPr>
            <w:tcW w:w="1276" w:type="dxa"/>
          </w:tcPr>
          <w:p w:rsidR="003F0C8C" w:rsidRPr="0081024E" w:rsidRDefault="002D7837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624,0</w:t>
            </w:r>
          </w:p>
        </w:tc>
        <w:tc>
          <w:tcPr>
            <w:tcW w:w="1417" w:type="dxa"/>
          </w:tcPr>
          <w:p w:rsidR="003F0C8C" w:rsidRPr="0081024E" w:rsidRDefault="002D7837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647,1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spacing w:line="217" w:lineRule="atLeast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3F0C8C" w:rsidRPr="0081024E" w:rsidRDefault="002D7837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4479,0</w:t>
            </w:r>
          </w:p>
        </w:tc>
        <w:tc>
          <w:tcPr>
            <w:tcW w:w="1276" w:type="dxa"/>
          </w:tcPr>
          <w:p w:rsidR="003F0C8C" w:rsidRPr="0081024E" w:rsidRDefault="00496A68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4697,4</w:t>
            </w:r>
          </w:p>
        </w:tc>
        <w:tc>
          <w:tcPr>
            <w:tcW w:w="1417" w:type="dxa"/>
          </w:tcPr>
          <w:p w:rsidR="003F0C8C" w:rsidRPr="0081024E" w:rsidRDefault="00496A68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5264,9</w:t>
            </w:r>
          </w:p>
        </w:tc>
      </w:tr>
      <w:tr w:rsidR="003F0C8C" w:rsidRPr="0081024E" w:rsidTr="003F0C8C">
        <w:tc>
          <w:tcPr>
            <w:tcW w:w="5670" w:type="dxa"/>
          </w:tcPr>
          <w:p w:rsidR="003F0C8C" w:rsidRPr="0081024E" w:rsidRDefault="003F0C8C" w:rsidP="003F0C8C">
            <w:pPr>
              <w:spacing w:line="217" w:lineRule="atLeast"/>
              <w:rPr>
                <w:sz w:val="26"/>
                <w:szCs w:val="26"/>
              </w:rPr>
            </w:pPr>
            <w:bookmarkStart w:id="1" w:name="_Hlk150519271"/>
            <w:r w:rsidRPr="0081024E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  <w:bookmarkEnd w:id="1"/>
            <w:r w:rsidRPr="0081024E">
              <w:rPr>
                <w:sz w:val="26"/>
                <w:szCs w:val="26"/>
              </w:rPr>
              <w:t xml:space="preserve"> из бюджетов муниципальных районов</w:t>
            </w:r>
          </w:p>
        </w:tc>
        <w:tc>
          <w:tcPr>
            <w:tcW w:w="1418" w:type="dxa"/>
          </w:tcPr>
          <w:p w:rsidR="003F0C8C" w:rsidRPr="0081024E" w:rsidRDefault="002D7837" w:rsidP="003F0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446,0</w:t>
            </w:r>
          </w:p>
        </w:tc>
        <w:tc>
          <w:tcPr>
            <w:tcW w:w="1276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</w:t>
            </w:r>
            <w:r w:rsidR="002D7837">
              <w:rPr>
                <w:sz w:val="26"/>
                <w:szCs w:val="26"/>
              </w:rPr>
              <w:t>69,6</w:t>
            </w:r>
          </w:p>
        </w:tc>
        <w:tc>
          <w:tcPr>
            <w:tcW w:w="1417" w:type="dxa"/>
          </w:tcPr>
          <w:p w:rsidR="003F0C8C" w:rsidRPr="0081024E" w:rsidRDefault="003F0C8C" w:rsidP="003F0C8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</w:t>
            </w:r>
            <w:r w:rsidR="002D7837">
              <w:rPr>
                <w:sz w:val="26"/>
                <w:szCs w:val="26"/>
              </w:rPr>
              <w:t>92,6</w:t>
            </w:r>
          </w:p>
        </w:tc>
      </w:tr>
      <w:tr w:rsidR="003F0C8C" w:rsidRPr="0081024E" w:rsidTr="003F0C8C">
        <w:trPr>
          <w:trHeight w:val="64"/>
        </w:trPr>
        <w:tc>
          <w:tcPr>
            <w:tcW w:w="5670" w:type="dxa"/>
          </w:tcPr>
          <w:p w:rsidR="003F0C8C" w:rsidRPr="0081024E" w:rsidRDefault="003F0C8C" w:rsidP="003F0C8C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ВСЕГО ДОХОДОВ:</w:t>
            </w:r>
          </w:p>
        </w:tc>
        <w:tc>
          <w:tcPr>
            <w:tcW w:w="1418" w:type="dxa"/>
          </w:tcPr>
          <w:p w:rsidR="003F0C8C" w:rsidRPr="0081024E" w:rsidRDefault="00210302" w:rsidP="003F0C8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96A68">
              <w:rPr>
                <w:b/>
                <w:sz w:val="26"/>
                <w:szCs w:val="26"/>
              </w:rPr>
              <w:t>7062,9</w:t>
            </w:r>
          </w:p>
        </w:tc>
        <w:tc>
          <w:tcPr>
            <w:tcW w:w="1276" w:type="dxa"/>
          </w:tcPr>
          <w:p w:rsidR="003F0C8C" w:rsidRPr="0081024E" w:rsidRDefault="00210302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96A68">
              <w:rPr>
                <w:b/>
                <w:sz w:val="26"/>
                <w:szCs w:val="26"/>
              </w:rPr>
              <w:t>7938,0</w:t>
            </w:r>
          </w:p>
        </w:tc>
        <w:tc>
          <w:tcPr>
            <w:tcW w:w="1417" w:type="dxa"/>
          </w:tcPr>
          <w:p w:rsidR="003F0C8C" w:rsidRPr="0081024E" w:rsidRDefault="00210302" w:rsidP="003F0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96A68">
              <w:rPr>
                <w:b/>
                <w:sz w:val="26"/>
                <w:szCs w:val="26"/>
              </w:rPr>
              <w:t>9158,60</w:t>
            </w:r>
          </w:p>
        </w:tc>
      </w:tr>
    </w:tbl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ab/>
      </w:r>
    </w:p>
    <w:p w:rsidR="003F0C8C" w:rsidRPr="0081024E" w:rsidRDefault="003F0C8C" w:rsidP="003F0C8C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В составе доходов бюджета 202</w:t>
      </w:r>
      <w:r w:rsidR="00800BC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года налоговые и неналоговые составляют </w:t>
      </w:r>
      <w:r w:rsidR="00800BCF">
        <w:rPr>
          <w:sz w:val="26"/>
          <w:szCs w:val="26"/>
        </w:rPr>
        <w:t>11570,0</w:t>
      </w:r>
      <w:r w:rsidRPr="0081024E">
        <w:rPr>
          <w:sz w:val="26"/>
          <w:szCs w:val="26"/>
        </w:rPr>
        <w:t xml:space="preserve"> тыс. рублей, из них налоговые доходы </w:t>
      </w:r>
      <w:r w:rsidR="00800BCF">
        <w:rPr>
          <w:sz w:val="26"/>
          <w:szCs w:val="26"/>
        </w:rPr>
        <w:t>11426,0</w:t>
      </w:r>
      <w:r w:rsidRPr="0081024E">
        <w:rPr>
          <w:sz w:val="26"/>
          <w:szCs w:val="26"/>
        </w:rPr>
        <w:t xml:space="preserve"> тыс. рублей (98,</w:t>
      </w:r>
      <w:r w:rsidR="00800BCF">
        <w:rPr>
          <w:sz w:val="26"/>
          <w:szCs w:val="26"/>
        </w:rPr>
        <w:t>8</w:t>
      </w:r>
      <w:r w:rsidRPr="0081024E">
        <w:rPr>
          <w:sz w:val="26"/>
          <w:szCs w:val="26"/>
        </w:rPr>
        <w:t>%), неналоговые доходы 1</w:t>
      </w:r>
      <w:r w:rsidR="00800BCF">
        <w:rPr>
          <w:sz w:val="26"/>
          <w:szCs w:val="26"/>
        </w:rPr>
        <w:t>44</w:t>
      </w:r>
      <w:r w:rsidRPr="0081024E">
        <w:rPr>
          <w:sz w:val="26"/>
          <w:szCs w:val="26"/>
        </w:rPr>
        <w:t>,0 тыс. рублей (1,</w:t>
      </w:r>
      <w:r w:rsidR="00800BCF">
        <w:rPr>
          <w:sz w:val="26"/>
          <w:szCs w:val="26"/>
        </w:rPr>
        <w:t>2</w:t>
      </w:r>
      <w:r w:rsidRPr="0081024E">
        <w:rPr>
          <w:sz w:val="26"/>
          <w:szCs w:val="26"/>
        </w:rPr>
        <w:t>%); в составе доходов бюджета 202</w:t>
      </w:r>
      <w:r w:rsidR="00800BC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года налоговые и неналоговые составляют </w:t>
      </w:r>
      <w:r w:rsidR="00800BCF">
        <w:rPr>
          <w:sz w:val="26"/>
          <w:szCs w:val="26"/>
        </w:rPr>
        <w:t>12147,0</w:t>
      </w:r>
      <w:r w:rsidRPr="0081024E">
        <w:rPr>
          <w:sz w:val="26"/>
          <w:szCs w:val="26"/>
        </w:rPr>
        <w:t xml:space="preserve"> тыс. рублей, из них налоговые доходы </w:t>
      </w:r>
      <w:r w:rsidR="00800BCF">
        <w:rPr>
          <w:sz w:val="26"/>
          <w:szCs w:val="26"/>
        </w:rPr>
        <w:t>11997,0</w:t>
      </w:r>
      <w:r w:rsidRPr="0081024E">
        <w:rPr>
          <w:sz w:val="26"/>
          <w:szCs w:val="26"/>
        </w:rPr>
        <w:t xml:space="preserve"> тыс. рублей (98,</w:t>
      </w:r>
      <w:r w:rsidR="00F77FE0">
        <w:rPr>
          <w:sz w:val="26"/>
          <w:szCs w:val="26"/>
        </w:rPr>
        <w:t>8</w:t>
      </w:r>
      <w:r w:rsidRPr="0081024E">
        <w:rPr>
          <w:sz w:val="26"/>
          <w:szCs w:val="26"/>
        </w:rPr>
        <w:t>%), неналоговые доходы 1</w:t>
      </w:r>
      <w:r w:rsidR="00F77FE0">
        <w:rPr>
          <w:sz w:val="26"/>
          <w:szCs w:val="26"/>
        </w:rPr>
        <w:t>50</w:t>
      </w:r>
      <w:r w:rsidRPr="0081024E">
        <w:rPr>
          <w:sz w:val="26"/>
          <w:szCs w:val="26"/>
        </w:rPr>
        <w:t>,0 тыс. рублей (1,</w:t>
      </w:r>
      <w:r w:rsidR="00F77FE0">
        <w:rPr>
          <w:sz w:val="26"/>
          <w:szCs w:val="26"/>
        </w:rPr>
        <w:t>2</w:t>
      </w:r>
      <w:r w:rsidRPr="0081024E">
        <w:rPr>
          <w:sz w:val="26"/>
          <w:szCs w:val="26"/>
        </w:rPr>
        <w:t>%); в составе доходов бюджета 202</w:t>
      </w:r>
      <w:r w:rsidR="00F77FE0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года налоговые и неналоговые составляют </w:t>
      </w:r>
      <w:r w:rsidR="00F77FE0">
        <w:rPr>
          <w:sz w:val="26"/>
          <w:szCs w:val="26"/>
        </w:rPr>
        <w:t>12754,0</w:t>
      </w:r>
      <w:r w:rsidRPr="0081024E">
        <w:rPr>
          <w:sz w:val="26"/>
          <w:szCs w:val="26"/>
        </w:rPr>
        <w:t xml:space="preserve"> тыс. рублей, из них налоговые доходы </w:t>
      </w:r>
      <w:r w:rsidR="00F77FE0">
        <w:rPr>
          <w:sz w:val="26"/>
          <w:szCs w:val="26"/>
        </w:rPr>
        <w:t>12597,0</w:t>
      </w:r>
      <w:r w:rsidRPr="0081024E">
        <w:rPr>
          <w:sz w:val="26"/>
          <w:szCs w:val="26"/>
        </w:rPr>
        <w:t xml:space="preserve"> тыс. рублей (98,</w:t>
      </w:r>
      <w:r w:rsidR="00F77FE0">
        <w:rPr>
          <w:sz w:val="26"/>
          <w:szCs w:val="26"/>
        </w:rPr>
        <w:t>8</w:t>
      </w:r>
      <w:r w:rsidRPr="0081024E">
        <w:rPr>
          <w:sz w:val="26"/>
          <w:szCs w:val="26"/>
        </w:rPr>
        <w:t>%), неналоговые доходы 1</w:t>
      </w:r>
      <w:r w:rsidR="00F77FE0">
        <w:rPr>
          <w:sz w:val="26"/>
          <w:szCs w:val="26"/>
        </w:rPr>
        <w:t>57</w:t>
      </w:r>
      <w:r w:rsidRPr="0081024E">
        <w:rPr>
          <w:sz w:val="26"/>
          <w:szCs w:val="26"/>
        </w:rPr>
        <w:t>,0 тыс. рублей (1,</w:t>
      </w:r>
      <w:r w:rsidR="00F77FE0">
        <w:rPr>
          <w:sz w:val="26"/>
          <w:szCs w:val="26"/>
        </w:rPr>
        <w:t>2</w:t>
      </w:r>
      <w:r w:rsidRPr="0081024E">
        <w:rPr>
          <w:sz w:val="26"/>
          <w:szCs w:val="26"/>
        </w:rPr>
        <w:t>%).</w:t>
      </w:r>
    </w:p>
    <w:p w:rsidR="003F0C8C" w:rsidRPr="0081024E" w:rsidRDefault="003F0C8C" w:rsidP="003F0C8C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Кроме налоговых и неналоговых доходов в бюджет поселения будут зачисляться безвозмездные поступления из бюджетов других уровней. Объем безвозмездных поступлений из других бюджетов бюджету сельского поселения на 202</w:t>
      </w:r>
      <w:r w:rsidR="004D6120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составят </w:t>
      </w:r>
      <w:r w:rsidR="004D6120">
        <w:rPr>
          <w:rFonts w:eastAsia="Times New Roman CYR"/>
          <w:sz w:val="26"/>
          <w:szCs w:val="26"/>
        </w:rPr>
        <w:t>5492,9</w:t>
      </w:r>
      <w:r w:rsidRPr="0081024E">
        <w:rPr>
          <w:rFonts w:eastAsia="Times New Roman CYR"/>
          <w:b/>
          <w:sz w:val="26"/>
          <w:szCs w:val="26"/>
        </w:rPr>
        <w:t xml:space="preserve"> </w:t>
      </w:r>
      <w:r w:rsidRPr="0081024E">
        <w:rPr>
          <w:sz w:val="26"/>
          <w:szCs w:val="26"/>
        </w:rPr>
        <w:t>тыс. рублей, на 202</w:t>
      </w:r>
      <w:r w:rsidR="004D6120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составят </w:t>
      </w:r>
      <w:r w:rsidR="004D6120">
        <w:rPr>
          <w:rFonts w:eastAsia="Times New Roman CYR"/>
          <w:sz w:val="26"/>
          <w:szCs w:val="26"/>
        </w:rPr>
        <w:t>5791,0</w:t>
      </w:r>
      <w:r w:rsidRPr="0081024E">
        <w:rPr>
          <w:rFonts w:eastAsia="Times New Roman CYR"/>
          <w:b/>
          <w:sz w:val="26"/>
          <w:szCs w:val="26"/>
        </w:rPr>
        <w:t xml:space="preserve"> </w:t>
      </w:r>
      <w:r w:rsidRPr="0081024E">
        <w:rPr>
          <w:sz w:val="26"/>
          <w:szCs w:val="26"/>
        </w:rPr>
        <w:t>тыс. рублей, на 202</w:t>
      </w:r>
      <w:r w:rsidR="004D6120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составят </w:t>
      </w:r>
      <w:r w:rsidR="004D6120">
        <w:rPr>
          <w:rFonts w:eastAsia="Times New Roman CYR"/>
          <w:sz w:val="26"/>
          <w:szCs w:val="26"/>
        </w:rPr>
        <w:t>6404,6</w:t>
      </w:r>
      <w:r w:rsidRPr="0081024E">
        <w:rPr>
          <w:rFonts w:eastAsia="Times New Roman CYR"/>
          <w:b/>
          <w:sz w:val="26"/>
          <w:szCs w:val="26"/>
        </w:rPr>
        <w:t xml:space="preserve"> </w:t>
      </w:r>
      <w:r w:rsidRPr="0081024E">
        <w:rPr>
          <w:sz w:val="26"/>
          <w:szCs w:val="26"/>
        </w:rPr>
        <w:t xml:space="preserve">тыс. рублей. </w:t>
      </w:r>
    </w:p>
    <w:p w:rsidR="003F0C8C" w:rsidRPr="0081024E" w:rsidRDefault="003F0C8C" w:rsidP="003F0C8C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Безвозмездные поступления включают себя:</w:t>
      </w:r>
    </w:p>
    <w:p w:rsidR="003F0C8C" w:rsidRPr="0081024E" w:rsidRDefault="003F0C8C" w:rsidP="003F0C8C">
      <w:pPr>
        <w:numPr>
          <w:ilvl w:val="0"/>
          <w:numId w:val="43"/>
        </w:numPr>
        <w:jc w:val="both"/>
        <w:rPr>
          <w:sz w:val="26"/>
          <w:szCs w:val="26"/>
        </w:rPr>
      </w:pPr>
      <w:r w:rsidRPr="0081024E">
        <w:rPr>
          <w:sz w:val="26"/>
          <w:szCs w:val="26"/>
        </w:rPr>
        <w:t>межбюджетные трансферты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bookmarkStart w:id="2" w:name="_Hlk150519294"/>
      <w:r w:rsidRPr="0081024E">
        <w:rPr>
          <w:sz w:val="26"/>
          <w:szCs w:val="26"/>
        </w:rPr>
        <w:t>на 202</w:t>
      </w:r>
      <w:r w:rsidR="00F14845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объеме – </w:t>
      </w:r>
      <w:r w:rsidR="00F14845">
        <w:rPr>
          <w:sz w:val="26"/>
          <w:szCs w:val="26"/>
        </w:rPr>
        <w:t>4479,0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14845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объеме – </w:t>
      </w:r>
      <w:r w:rsidR="00F14845">
        <w:rPr>
          <w:sz w:val="26"/>
          <w:szCs w:val="26"/>
        </w:rPr>
        <w:t>4697,4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14845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объеме – </w:t>
      </w:r>
      <w:r w:rsidR="00F14845">
        <w:rPr>
          <w:sz w:val="26"/>
          <w:szCs w:val="26"/>
        </w:rPr>
        <w:t>5264,9</w:t>
      </w:r>
      <w:r w:rsidRPr="0081024E">
        <w:rPr>
          <w:sz w:val="26"/>
          <w:szCs w:val="26"/>
        </w:rPr>
        <w:t xml:space="preserve"> тыс. рублей</w:t>
      </w:r>
      <w:bookmarkEnd w:id="2"/>
      <w:r w:rsidRPr="0081024E">
        <w:rPr>
          <w:sz w:val="26"/>
          <w:szCs w:val="26"/>
        </w:rPr>
        <w:t>;</w:t>
      </w:r>
    </w:p>
    <w:p w:rsidR="003F0C8C" w:rsidRPr="0081024E" w:rsidRDefault="003F0C8C" w:rsidP="003F0C8C">
      <w:pPr>
        <w:numPr>
          <w:ilvl w:val="0"/>
          <w:numId w:val="43"/>
        </w:numPr>
        <w:jc w:val="both"/>
        <w:rPr>
          <w:sz w:val="26"/>
          <w:szCs w:val="26"/>
        </w:rPr>
      </w:pPr>
      <w:r w:rsidRPr="0081024E">
        <w:rPr>
          <w:sz w:val="26"/>
          <w:szCs w:val="26"/>
        </w:rPr>
        <w:t>субвенции на осуществление первичного воинского учета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14845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объеме – </w:t>
      </w:r>
      <w:r w:rsidR="00F14845">
        <w:rPr>
          <w:sz w:val="26"/>
          <w:szCs w:val="26"/>
        </w:rPr>
        <w:t>567,9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14845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объеме – </w:t>
      </w:r>
      <w:r w:rsidR="00F14845">
        <w:rPr>
          <w:sz w:val="26"/>
          <w:szCs w:val="26"/>
        </w:rPr>
        <w:t>624,0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14845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объеме – </w:t>
      </w:r>
      <w:r w:rsidR="00F14845">
        <w:rPr>
          <w:sz w:val="26"/>
          <w:szCs w:val="26"/>
        </w:rPr>
        <w:t>647,1</w:t>
      </w:r>
      <w:r w:rsidRPr="0081024E">
        <w:rPr>
          <w:sz w:val="26"/>
          <w:szCs w:val="26"/>
        </w:rPr>
        <w:t xml:space="preserve"> тыс. рублей;</w:t>
      </w:r>
    </w:p>
    <w:p w:rsidR="003F0C8C" w:rsidRPr="0081024E" w:rsidRDefault="003F0C8C" w:rsidP="003F0C8C">
      <w:pPr>
        <w:pStyle w:val="af9"/>
        <w:numPr>
          <w:ilvl w:val="0"/>
          <w:numId w:val="43"/>
        </w:numPr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дотации бюджетам сельских поселений на выравнивание бюджетной обеспеченности </w:t>
      </w:r>
    </w:p>
    <w:p w:rsidR="003F0C8C" w:rsidRPr="0081024E" w:rsidRDefault="003F0C8C" w:rsidP="003F0C8C">
      <w:pPr>
        <w:pStyle w:val="af9"/>
        <w:ind w:left="709"/>
        <w:rPr>
          <w:sz w:val="26"/>
          <w:szCs w:val="26"/>
        </w:rPr>
      </w:pPr>
      <w:r w:rsidRPr="0081024E">
        <w:rPr>
          <w:sz w:val="26"/>
          <w:szCs w:val="26"/>
        </w:rPr>
        <w:t>на 2024 год в объеме – 4</w:t>
      </w:r>
      <w:r w:rsidR="00F14845">
        <w:rPr>
          <w:sz w:val="26"/>
          <w:szCs w:val="26"/>
        </w:rPr>
        <w:t>46,0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объеме – 4</w:t>
      </w:r>
      <w:r w:rsidR="00F14845">
        <w:rPr>
          <w:sz w:val="26"/>
          <w:szCs w:val="26"/>
        </w:rPr>
        <w:t>69,6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объеме – 4</w:t>
      </w:r>
      <w:r w:rsidR="00F14845">
        <w:rPr>
          <w:sz w:val="26"/>
          <w:szCs w:val="26"/>
        </w:rPr>
        <w:t>92,6</w:t>
      </w:r>
      <w:r w:rsidRPr="0081024E">
        <w:rPr>
          <w:sz w:val="26"/>
          <w:szCs w:val="26"/>
        </w:rPr>
        <w:t xml:space="preserve"> тыс. рублей.</w:t>
      </w:r>
      <w:r w:rsidRPr="0081024E">
        <w:rPr>
          <w:color w:val="000000"/>
          <w:sz w:val="26"/>
          <w:szCs w:val="26"/>
        </w:rPr>
        <w:t xml:space="preserve"> </w:t>
      </w:r>
      <w:bookmarkStart w:id="3" w:name="_Hlk150519334"/>
    </w:p>
    <w:bookmarkEnd w:id="3"/>
    <w:p w:rsidR="003F0C8C" w:rsidRPr="0081024E" w:rsidRDefault="003F0C8C" w:rsidP="00661F72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lastRenderedPageBreak/>
        <w:t>Расходы бюджета Черемновского сельсовета Павловского района на 202</w:t>
      </w:r>
      <w:r w:rsidR="00EF4996">
        <w:rPr>
          <w:rFonts w:ascii="Times New Roman" w:hAnsi="Times New Roman" w:cs="Times New Roman"/>
        </w:rPr>
        <w:t>5</w:t>
      </w:r>
      <w:r w:rsidRPr="0081024E">
        <w:rPr>
          <w:rFonts w:ascii="Times New Roman" w:hAnsi="Times New Roman" w:cs="Times New Roman"/>
        </w:rPr>
        <w:t xml:space="preserve"> год и на плановый период 202</w:t>
      </w:r>
      <w:r w:rsidR="00EF4996">
        <w:rPr>
          <w:rFonts w:ascii="Times New Roman" w:hAnsi="Times New Roman" w:cs="Times New Roman"/>
        </w:rPr>
        <w:t>6</w:t>
      </w:r>
      <w:r w:rsidRPr="0081024E">
        <w:rPr>
          <w:rFonts w:ascii="Times New Roman" w:hAnsi="Times New Roman" w:cs="Times New Roman"/>
        </w:rPr>
        <w:t xml:space="preserve"> и 202</w:t>
      </w:r>
      <w:r w:rsidR="00EF4996">
        <w:rPr>
          <w:rFonts w:ascii="Times New Roman" w:hAnsi="Times New Roman" w:cs="Times New Roman"/>
        </w:rPr>
        <w:t>7</w:t>
      </w:r>
      <w:r w:rsidRPr="0081024E">
        <w:rPr>
          <w:rFonts w:ascii="Times New Roman" w:hAnsi="Times New Roman" w:cs="Times New Roman"/>
        </w:rPr>
        <w:t xml:space="preserve"> годов</w:t>
      </w:r>
    </w:p>
    <w:p w:rsidR="003F0C8C" w:rsidRPr="0081024E" w:rsidRDefault="003F0C8C" w:rsidP="003F0C8C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Общий объем расходов бюджета поселения на 202</w:t>
      </w:r>
      <w:r w:rsidR="00EF4996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определен в размере </w:t>
      </w:r>
      <w:r w:rsidR="004D433C">
        <w:rPr>
          <w:sz w:val="26"/>
          <w:szCs w:val="26"/>
        </w:rPr>
        <w:t>1</w:t>
      </w:r>
      <w:r w:rsidR="00EF4996">
        <w:rPr>
          <w:sz w:val="26"/>
          <w:szCs w:val="26"/>
        </w:rPr>
        <w:t>7062,90</w:t>
      </w:r>
      <w:r w:rsidRPr="0081024E">
        <w:rPr>
          <w:sz w:val="26"/>
          <w:szCs w:val="26"/>
        </w:rPr>
        <w:t xml:space="preserve"> тыс. рублей, на 202</w:t>
      </w:r>
      <w:r w:rsidR="00EF4996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определен в размере </w:t>
      </w:r>
      <w:r w:rsidR="004D433C">
        <w:rPr>
          <w:sz w:val="26"/>
          <w:szCs w:val="26"/>
        </w:rPr>
        <w:t>1</w:t>
      </w:r>
      <w:r w:rsidR="00EF4996">
        <w:rPr>
          <w:sz w:val="26"/>
          <w:szCs w:val="26"/>
        </w:rPr>
        <w:t>7938,0</w:t>
      </w:r>
      <w:r w:rsidRPr="0081024E">
        <w:rPr>
          <w:sz w:val="26"/>
          <w:szCs w:val="26"/>
        </w:rPr>
        <w:t xml:space="preserve"> тыс. рублей, на 202</w:t>
      </w:r>
      <w:r w:rsidR="00EF4996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определен в размере </w:t>
      </w:r>
      <w:r w:rsidR="004D433C">
        <w:rPr>
          <w:sz w:val="26"/>
          <w:szCs w:val="26"/>
        </w:rPr>
        <w:t>1</w:t>
      </w:r>
      <w:r w:rsidR="00EF4996">
        <w:rPr>
          <w:sz w:val="26"/>
          <w:szCs w:val="26"/>
        </w:rPr>
        <w:t>9158,6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Расходы бюджета на 202</w:t>
      </w:r>
      <w:r w:rsidR="00EF4996">
        <w:rPr>
          <w:sz w:val="26"/>
          <w:szCs w:val="26"/>
        </w:rPr>
        <w:t>5</w:t>
      </w:r>
      <w:r w:rsidRPr="0081024E">
        <w:rPr>
          <w:sz w:val="26"/>
          <w:szCs w:val="26"/>
        </w:rPr>
        <w:t>-202</w:t>
      </w:r>
      <w:r w:rsidR="00EF4996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годы определены исходя из следующих позиций:</w:t>
      </w:r>
    </w:p>
    <w:p w:rsidR="003F0C8C" w:rsidRPr="0081024E" w:rsidRDefault="003F0C8C" w:rsidP="003F0C8C">
      <w:pPr>
        <w:numPr>
          <w:ilvl w:val="0"/>
          <w:numId w:val="44"/>
        </w:numPr>
        <w:jc w:val="both"/>
        <w:rPr>
          <w:sz w:val="26"/>
          <w:szCs w:val="26"/>
        </w:rPr>
      </w:pPr>
      <w:r w:rsidRPr="0081024E">
        <w:rPr>
          <w:sz w:val="26"/>
          <w:szCs w:val="26"/>
        </w:rPr>
        <w:t>индексации фондов оплаты труда работников муниципальных учреждений;</w:t>
      </w:r>
    </w:p>
    <w:p w:rsidR="003F0C8C" w:rsidRPr="0081024E" w:rsidRDefault="003F0C8C" w:rsidP="003F0C8C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3F0C8C" w:rsidRPr="0081024E" w:rsidRDefault="003F0C8C" w:rsidP="003F0C8C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Коммунальные расходы рассчитаны исходя из заключённых договоров и прогнозируемого поставщиками услуг повышения тарифов;</w:t>
      </w:r>
    </w:p>
    <w:p w:rsidR="003F0C8C" w:rsidRPr="0081024E" w:rsidRDefault="003F0C8C" w:rsidP="003F0C8C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расходы на материальные затраты в 202</w:t>
      </w:r>
      <w:r w:rsidR="00EF4996">
        <w:rPr>
          <w:sz w:val="26"/>
          <w:szCs w:val="26"/>
        </w:rPr>
        <w:t>5</w:t>
      </w:r>
      <w:r w:rsidRPr="0081024E">
        <w:rPr>
          <w:sz w:val="26"/>
          <w:szCs w:val="26"/>
        </w:rPr>
        <w:t>-202</w:t>
      </w:r>
      <w:r w:rsidR="00EF4996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годах определены на уровне минимальных расходов, предусмотренных на эти цели в текущем финансовом году.</w:t>
      </w: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ab/>
        <w:t>К числу приоритетных задач на стадии формирования местного бюджета были отнесены:</w:t>
      </w: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 xml:space="preserve">       - обеспечение полного соответствия потребности в оплате коммунальных услуг и соответствующих бюджетных ассигнований на 202</w:t>
      </w:r>
      <w:r w:rsidR="00EF4996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и на плановый период 202</w:t>
      </w:r>
      <w:r w:rsidR="00EF4996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и 202</w:t>
      </w:r>
      <w:r w:rsidR="00EF4996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годов;</w:t>
      </w: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 xml:space="preserve">      - обеспечение сбалансированности местного бюджета;</w:t>
      </w: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 xml:space="preserve">      - необходимость снижения кредиторской задолженности в 202</w:t>
      </w:r>
      <w:r w:rsidR="00EF4996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и в плановый период 202</w:t>
      </w:r>
      <w:r w:rsidR="00EF4996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и 202</w:t>
      </w:r>
      <w:r w:rsidR="00EF4996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годов.</w:t>
      </w:r>
    </w:p>
    <w:p w:rsidR="003F0C8C" w:rsidRPr="0081024E" w:rsidRDefault="003F0C8C" w:rsidP="003F0C8C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0100 «Общегосударственные вопросы»</w:t>
      </w: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>Расходные обязательства поселения в сфере общегосударственных расходов рассчитывались на основе действующего законодательства Российской Федерации, Алтайского края и правовых актов органов местного самоуправления с учётом разграничений расходных полномочий в соответствии с федеральным законом от 06.10.03 № 131-ФЗ</w:t>
      </w:r>
    </w:p>
    <w:p w:rsidR="003F0C8C" w:rsidRPr="0081024E" w:rsidRDefault="003F0C8C" w:rsidP="003F0C8C">
      <w:pPr>
        <w:pStyle w:val="a5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b/>
          <w:sz w:val="26"/>
          <w:szCs w:val="26"/>
        </w:rPr>
        <w:t>По подразделу 0102</w:t>
      </w:r>
      <w:r w:rsidRPr="0081024E">
        <w:rPr>
          <w:sz w:val="26"/>
          <w:szCs w:val="26"/>
        </w:rPr>
        <w:t xml:space="preserve">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715,0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</w:t>
      </w:r>
      <w:r w:rsidR="004D433C">
        <w:rPr>
          <w:sz w:val="26"/>
          <w:szCs w:val="26"/>
        </w:rPr>
        <w:t xml:space="preserve"> 715</w:t>
      </w:r>
      <w:r w:rsidRPr="0081024E">
        <w:rPr>
          <w:sz w:val="26"/>
          <w:szCs w:val="26"/>
        </w:rPr>
        <w:t>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размере 7</w:t>
      </w:r>
      <w:r w:rsidR="004D433C">
        <w:rPr>
          <w:sz w:val="26"/>
          <w:szCs w:val="26"/>
        </w:rPr>
        <w:t>15</w:t>
      </w:r>
      <w:r w:rsidRPr="0081024E">
        <w:rPr>
          <w:sz w:val="26"/>
          <w:szCs w:val="26"/>
        </w:rPr>
        <w:t>,0 тыс. рублей.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b/>
          <w:sz w:val="26"/>
          <w:szCs w:val="26"/>
        </w:rPr>
        <w:t>По подразделу 0103</w:t>
      </w:r>
      <w:r w:rsidRPr="0081024E">
        <w:rPr>
          <w:sz w:val="26"/>
          <w:szCs w:val="26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Совета депутатов Черемновского сельсовета: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5,0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5,0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lastRenderedPageBreak/>
        <w:t>на 202</w:t>
      </w:r>
      <w:r w:rsidR="00F419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размере 5,0 тыс. рублей.</w:t>
      </w:r>
    </w:p>
    <w:p w:rsidR="003F0C8C" w:rsidRPr="0081024E" w:rsidRDefault="003F0C8C" w:rsidP="003F0C8C">
      <w:pPr>
        <w:pStyle w:val="a5"/>
        <w:tabs>
          <w:tab w:val="left" w:pos="4678"/>
        </w:tabs>
        <w:spacing w:after="0"/>
        <w:ind w:firstLine="709"/>
        <w:jc w:val="both"/>
        <w:rPr>
          <w:sz w:val="26"/>
          <w:szCs w:val="26"/>
        </w:rPr>
      </w:pPr>
      <w:r w:rsidRPr="0081024E">
        <w:rPr>
          <w:b/>
          <w:sz w:val="26"/>
          <w:szCs w:val="26"/>
        </w:rPr>
        <w:t>По подразделу 0104</w:t>
      </w:r>
      <w:r w:rsidRPr="0081024E">
        <w:rPr>
          <w:sz w:val="26"/>
          <w:szCs w:val="26"/>
        </w:rPr>
        <w:t xml:space="preserve"> «Функционирование Правительства Российской Федерации высших органов исполнительной власти субъектов РФ, местных Администраций» предусмотрены расходы на содержание аппарата Администрации поселения: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F4198F">
        <w:rPr>
          <w:sz w:val="26"/>
          <w:szCs w:val="26"/>
        </w:rPr>
        <w:t>4275,0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F4198F">
        <w:rPr>
          <w:sz w:val="26"/>
          <w:szCs w:val="26"/>
        </w:rPr>
        <w:t>4465,0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размере </w:t>
      </w:r>
      <w:r w:rsidR="00F4198F">
        <w:rPr>
          <w:sz w:val="26"/>
          <w:szCs w:val="26"/>
        </w:rPr>
        <w:t>4625,0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0111</w:t>
      </w:r>
      <w:r w:rsidRPr="0081024E">
        <w:rPr>
          <w:sz w:val="26"/>
          <w:szCs w:val="26"/>
        </w:rPr>
        <w:t xml:space="preserve"> «Резервные фонды» предусмотрены расходы на цели и мероприятия согласно Положению о резервном фонде местного бюджета, утвержденного постановлением Совета депутатов Черемновского сельсовета от 19.10.2020 № 77. 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200,0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200,0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размере 200,0 тыс. рублей.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Также за счёт средств резервного фонда в приоритетном порядке финансируются расходы: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          -  на проведение аварийно-восстановительных работ по ликвидации последствий стихийных бедствий и других чрезвычайных ситуаций;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         -    предупреждение массовых заболеваний и эпидемий, эпизоотии на территории муниципального образования, включая проведение карантинных мероприятий в случае эпидемий или эпизоотии, и ликвидацию их последствий;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        - на ликвидацию последствий чрезвычайных ситуаций природного и техногенного характера, а также оказание материальной помощи попавшим в экстренную ситуацию и (или) пострадавшим гражданам;</w:t>
      </w:r>
    </w:p>
    <w:p w:rsidR="003F0C8C" w:rsidRPr="0081024E" w:rsidRDefault="003F0C8C" w:rsidP="003F0C8C">
      <w:pPr>
        <w:pStyle w:val="a5"/>
        <w:spacing w:after="0"/>
        <w:jc w:val="both"/>
        <w:rPr>
          <w:b/>
          <w:sz w:val="26"/>
          <w:szCs w:val="26"/>
        </w:rPr>
      </w:pPr>
      <w:r w:rsidRPr="0081024E">
        <w:rPr>
          <w:b/>
          <w:sz w:val="26"/>
          <w:szCs w:val="26"/>
        </w:rPr>
        <w:t xml:space="preserve">        - </w:t>
      </w:r>
      <w:r w:rsidRPr="0081024E">
        <w:rPr>
          <w:sz w:val="26"/>
          <w:szCs w:val="26"/>
        </w:rPr>
        <w:t>на реализацию полномочий, предусмотренных Федеральным законом от 06.10.2003 № 131-ФЗ «Об общих принципах организации местного самоуправления в РФ», не учтённых по другим подразделам расходов местного бюджета.</w:t>
      </w:r>
    </w:p>
    <w:p w:rsidR="003F0C8C" w:rsidRPr="0081024E" w:rsidRDefault="003F0C8C" w:rsidP="003F0C8C">
      <w:pPr>
        <w:rPr>
          <w:rFonts w:eastAsia="Times New Roman CYR"/>
          <w:sz w:val="26"/>
          <w:szCs w:val="26"/>
        </w:rPr>
      </w:pPr>
      <w:r w:rsidRPr="0081024E">
        <w:rPr>
          <w:sz w:val="26"/>
          <w:szCs w:val="26"/>
        </w:rPr>
        <w:t xml:space="preserve">           </w:t>
      </w:r>
      <w:r w:rsidRPr="0081024E">
        <w:rPr>
          <w:b/>
          <w:sz w:val="26"/>
          <w:szCs w:val="26"/>
        </w:rPr>
        <w:t>По подразделу 0113</w:t>
      </w:r>
      <w:r w:rsidRPr="0081024E">
        <w:rPr>
          <w:sz w:val="26"/>
          <w:szCs w:val="26"/>
        </w:rPr>
        <w:t xml:space="preserve"> «Другие общегосударственные вопросы» отражены расходы </w:t>
      </w:r>
      <w:r w:rsidRPr="0081024E">
        <w:rPr>
          <w:rFonts w:eastAsia="Times New Roman CYR"/>
          <w:sz w:val="26"/>
          <w:szCs w:val="26"/>
        </w:rPr>
        <w:t>на обеспечение деятельности сельских поселений, содержание структурных подразделений: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F4198F">
        <w:rPr>
          <w:sz w:val="26"/>
          <w:szCs w:val="26"/>
        </w:rPr>
        <w:t>1061,0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F4198F">
        <w:rPr>
          <w:sz w:val="26"/>
          <w:szCs w:val="26"/>
        </w:rPr>
        <w:t>1161,0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размере</w:t>
      </w:r>
      <w:r w:rsidR="004D433C">
        <w:rPr>
          <w:sz w:val="26"/>
          <w:szCs w:val="26"/>
        </w:rPr>
        <w:t xml:space="preserve"> </w:t>
      </w:r>
      <w:r w:rsidR="00F4198F">
        <w:rPr>
          <w:sz w:val="26"/>
          <w:szCs w:val="26"/>
        </w:rPr>
        <w:t>1161,0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0200 «Национальная оборона»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В разделе «Национальная оборона» предусмотрены расходы на осуществление полномочий по первичному воинскому учету органами местного самоуправления поселений, муниципальных и городских округов, финансирование осуществляется в виде целевой субвенции: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F4198F">
        <w:rPr>
          <w:sz w:val="26"/>
          <w:szCs w:val="26"/>
        </w:rPr>
        <w:t>567,9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F4198F">
        <w:rPr>
          <w:sz w:val="26"/>
          <w:szCs w:val="26"/>
        </w:rPr>
        <w:t>624,0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F4198F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размере </w:t>
      </w:r>
      <w:r w:rsidR="00F4198F">
        <w:rPr>
          <w:sz w:val="26"/>
          <w:szCs w:val="26"/>
        </w:rPr>
        <w:t>647,1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0400 «Национальная экономика»</w:t>
      </w: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0409</w:t>
      </w:r>
      <w:r w:rsidRPr="0081024E">
        <w:rPr>
          <w:sz w:val="26"/>
          <w:szCs w:val="26"/>
        </w:rPr>
        <w:t xml:space="preserve"> «Дорожное хозяйство» (дорожные фонды) предусмотрены расходы на содержание, ремонт, реконструкцию и строительство автомобильных дорог, являющихся муниципальной собственностью: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lastRenderedPageBreak/>
        <w:t>на 202</w:t>
      </w:r>
      <w:r w:rsidR="00F4198F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ED3EE4">
        <w:rPr>
          <w:sz w:val="26"/>
          <w:szCs w:val="26"/>
        </w:rPr>
        <w:t>1204,0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ED3EE4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1</w:t>
      </w:r>
      <w:r w:rsidR="00ED3EE4">
        <w:rPr>
          <w:sz w:val="26"/>
          <w:szCs w:val="26"/>
        </w:rPr>
        <w:t>266,4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</w:t>
      </w:r>
      <w:r w:rsidR="00ED3EE4">
        <w:rPr>
          <w:sz w:val="26"/>
          <w:szCs w:val="26"/>
        </w:rPr>
        <w:t>027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1</w:t>
      </w:r>
      <w:r w:rsidR="00ED3EE4">
        <w:rPr>
          <w:sz w:val="26"/>
          <w:szCs w:val="26"/>
        </w:rPr>
        <w:t>682,0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0500 «Жилищно-коммунальное хозяйство»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0503</w:t>
      </w:r>
      <w:r w:rsidRPr="0081024E">
        <w:rPr>
          <w:sz w:val="26"/>
          <w:szCs w:val="26"/>
        </w:rPr>
        <w:t xml:space="preserve"> предусмотрены расходы на:</w:t>
      </w:r>
    </w:p>
    <w:p w:rsidR="003F0C8C" w:rsidRPr="0081024E" w:rsidRDefault="003F0C8C" w:rsidP="003F0C8C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уличное освещение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1</w:t>
      </w:r>
      <w:r w:rsidR="00284110">
        <w:rPr>
          <w:sz w:val="26"/>
          <w:szCs w:val="26"/>
        </w:rPr>
        <w:t>4</w:t>
      </w:r>
      <w:r w:rsidR="002351C5" w:rsidRPr="0081024E">
        <w:rPr>
          <w:sz w:val="26"/>
          <w:szCs w:val="26"/>
        </w:rPr>
        <w:t>00,0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1</w:t>
      </w:r>
      <w:r w:rsidR="00284110">
        <w:rPr>
          <w:sz w:val="26"/>
          <w:szCs w:val="26"/>
        </w:rPr>
        <w:t>5</w:t>
      </w:r>
      <w:r w:rsidR="002351C5" w:rsidRPr="0081024E">
        <w:rPr>
          <w:sz w:val="26"/>
          <w:szCs w:val="26"/>
        </w:rPr>
        <w:t>00,0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размере </w:t>
      </w:r>
      <w:r w:rsidR="002351C5" w:rsidRPr="0081024E">
        <w:rPr>
          <w:sz w:val="26"/>
          <w:szCs w:val="26"/>
        </w:rPr>
        <w:t>1</w:t>
      </w:r>
      <w:r w:rsidR="00C2293F">
        <w:rPr>
          <w:sz w:val="26"/>
          <w:szCs w:val="26"/>
        </w:rPr>
        <w:t>5</w:t>
      </w:r>
      <w:r w:rsidR="002351C5" w:rsidRPr="0081024E">
        <w:rPr>
          <w:sz w:val="26"/>
          <w:szCs w:val="26"/>
        </w:rPr>
        <w:t>00,0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организация и содержание мест захоронения 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131,0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131,0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размере 131,0 тыс. рублей. </w:t>
      </w:r>
    </w:p>
    <w:p w:rsidR="003F0C8C" w:rsidRPr="0081024E" w:rsidRDefault="003F0C8C" w:rsidP="003F0C8C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прочие мероприятия по благоустройству муниципальных образований 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284110">
        <w:rPr>
          <w:sz w:val="26"/>
          <w:szCs w:val="26"/>
        </w:rPr>
        <w:t>1004,0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C2293F">
        <w:rPr>
          <w:sz w:val="26"/>
          <w:szCs w:val="26"/>
        </w:rPr>
        <w:t>855,2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размере </w:t>
      </w:r>
      <w:r w:rsidR="00C2293F">
        <w:rPr>
          <w:sz w:val="26"/>
          <w:szCs w:val="26"/>
        </w:rPr>
        <w:t>930,2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0800 «Культура, кинематография»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0801</w:t>
      </w:r>
      <w:r w:rsidRPr="0081024E">
        <w:rPr>
          <w:sz w:val="26"/>
          <w:szCs w:val="26"/>
        </w:rPr>
        <w:t xml:space="preserve"> «Культура» предусмотрены расходы на организацию и осуществление мероприятий по работе с детьми и молодежью, содержание Дома Культуры, коммунальные услуги, услуги связи и прочие мероприятия: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30210E">
        <w:rPr>
          <w:sz w:val="26"/>
          <w:szCs w:val="26"/>
        </w:rPr>
        <w:t>2</w:t>
      </w:r>
      <w:r w:rsidR="00284110">
        <w:rPr>
          <w:sz w:val="26"/>
          <w:szCs w:val="26"/>
        </w:rPr>
        <w:t>467,0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30210E">
        <w:rPr>
          <w:sz w:val="26"/>
          <w:szCs w:val="26"/>
        </w:rPr>
        <w:t>2</w:t>
      </w:r>
      <w:r w:rsidR="00284110">
        <w:rPr>
          <w:sz w:val="26"/>
          <w:szCs w:val="26"/>
        </w:rPr>
        <w:t>667,0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размере </w:t>
      </w:r>
      <w:r w:rsidR="0030210E">
        <w:rPr>
          <w:sz w:val="26"/>
          <w:szCs w:val="26"/>
        </w:rPr>
        <w:t>2</w:t>
      </w:r>
      <w:r w:rsidR="00284110">
        <w:rPr>
          <w:sz w:val="26"/>
          <w:szCs w:val="26"/>
        </w:rPr>
        <w:t>867,0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0804</w:t>
      </w:r>
      <w:r w:rsidRPr="0081024E">
        <w:rPr>
          <w:sz w:val="26"/>
          <w:szCs w:val="26"/>
        </w:rPr>
        <w:t xml:space="preserve"> «Другие вопросы в области культуры, кинематографии» предусмотрены расходы на заработную плату работникам культуры с учетом налогов и страховых взносов: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размере </w:t>
      </w:r>
      <w:r w:rsidR="00284110">
        <w:rPr>
          <w:sz w:val="26"/>
          <w:szCs w:val="26"/>
        </w:rPr>
        <w:t>4033,0</w:t>
      </w:r>
      <w:r w:rsidR="002351C5" w:rsidRPr="0081024E">
        <w:rPr>
          <w:sz w:val="26"/>
          <w:szCs w:val="26"/>
        </w:rPr>
        <w:t xml:space="preserve"> </w:t>
      </w:r>
      <w:r w:rsidRPr="0081024E">
        <w:rPr>
          <w:sz w:val="26"/>
          <w:szCs w:val="26"/>
        </w:rPr>
        <w:t>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размере </w:t>
      </w:r>
      <w:r w:rsidR="00284110">
        <w:rPr>
          <w:sz w:val="26"/>
          <w:szCs w:val="26"/>
        </w:rPr>
        <w:t>4033</w:t>
      </w:r>
      <w:r w:rsidR="0030210E">
        <w:rPr>
          <w:sz w:val="26"/>
          <w:szCs w:val="26"/>
        </w:rPr>
        <w:t>,0</w:t>
      </w:r>
      <w:r w:rsidRPr="0081024E">
        <w:rPr>
          <w:sz w:val="26"/>
          <w:szCs w:val="26"/>
        </w:rPr>
        <w:t xml:space="preserve"> тыс. рублей,</w:t>
      </w:r>
    </w:p>
    <w:p w:rsidR="003F0C8C" w:rsidRPr="0081024E" w:rsidRDefault="003F0C8C" w:rsidP="003F0C8C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</w:t>
      </w:r>
      <w:r w:rsidR="00284110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 в размере </w:t>
      </w:r>
      <w:r w:rsidR="00284110">
        <w:rPr>
          <w:sz w:val="26"/>
          <w:szCs w:val="26"/>
        </w:rPr>
        <w:t>4033</w:t>
      </w:r>
      <w:r w:rsidR="0030210E">
        <w:rPr>
          <w:sz w:val="26"/>
          <w:szCs w:val="26"/>
        </w:rPr>
        <w:t>,0</w:t>
      </w:r>
      <w:r w:rsidRPr="0081024E">
        <w:rPr>
          <w:sz w:val="26"/>
          <w:szCs w:val="26"/>
        </w:rPr>
        <w:t xml:space="preserve"> тыс. рублей.</w:t>
      </w:r>
    </w:p>
    <w:p w:rsidR="003F0C8C" w:rsidRPr="0081024E" w:rsidRDefault="003F0C8C" w:rsidP="003F0C8C">
      <w:pPr>
        <w:pStyle w:val="a5"/>
        <w:jc w:val="both"/>
        <w:rPr>
          <w:sz w:val="26"/>
          <w:szCs w:val="26"/>
        </w:rPr>
      </w:pPr>
    </w:p>
    <w:p w:rsidR="003F0C8C" w:rsidRPr="0081024E" w:rsidRDefault="003F0C8C" w:rsidP="003F0C8C">
      <w:pPr>
        <w:tabs>
          <w:tab w:val="left" w:pos="2190"/>
        </w:tabs>
        <w:rPr>
          <w:sz w:val="26"/>
          <w:szCs w:val="26"/>
        </w:rPr>
      </w:pPr>
    </w:p>
    <w:p w:rsidR="003F0C8C" w:rsidRPr="0081024E" w:rsidRDefault="003F0C8C" w:rsidP="003F0C8C">
      <w:pPr>
        <w:rPr>
          <w:sz w:val="26"/>
          <w:szCs w:val="26"/>
        </w:rPr>
      </w:pPr>
      <w:r w:rsidRPr="0081024E">
        <w:rPr>
          <w:sz w:val="26"/>
          <w:szCs w:val="26"/>
        </w:rPr>
        <w:t>Главный бухгалтер</w:t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  <w:t>Тарсукова О.С.</w:t>
      </w:r>
    </w:p>
    <w:p w:rsidR="003F0C8C" w:rsidRPr="009D30FC" w:rsidRDefault="003F0C8C" w:rsidP="003F0C8C">
      <w:pPr>
        <w:rPr>
          <w:sz w:val="26"/>
          <w:szCs w:val="26"/>
        </w:rPr>
      </w:pPr>
    </w:p>
    <w:p w:rsidR="003F0C8C" w:rsidRPr="00126CC8" w:rsidRDefault="003F0C8C" w:rsidP="003F0C8C">
      <w:pPr>
        <w:shd w:val="clear" w:color="auto" w:fill="FFFFFF"/>
        <w:spacing w:line="307" w:lineRule="exact"/>
        <w:ind w:left="38" w:right="67" w:hanging="38"/>
        <w:jc w:val="center"/>
        <w:rPr>
          <w:b/>
          <w:color w:val="FF0000"/>
          <w:sz w:val="26"/>
          <w:szCs w:val="26"/>
        </w:rPr>
      </w:pPr>
    </w:p>
    <w:p w:rsidR="009D2AC9" w:rsidRPr="00126CC8" w:rsidRDefault="009D2AC9" w:rsidP="00380C4B">
      <w:pPr>
        <w:pStyle w:val="3"/>
        <w:jc w:val="center"/>
        <w:rPr>
          <w:b w:val="0"/>
          <w:color w:val="FF0000"/>
        </w:rPr>
      </w:pPr>
    </w:p>
    <w:sectPr w:rsidR="009D2AC9" w:rsidRPr="00126CC8" w:rsidSect="004668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B8" w:rsidRDefault="00945AB8" w:rsidP="00411D18">
      <w:r>
        <w:separator/>
      </w:r>
    </w:p>
  </w:endnote>
  <w:endnote w:type="continuationSeparator" w:id="0">
    <w:p w:rsidR="00945AB8" w:rsidRDefault="00945AB8" w:rsidP="004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B8" w:rsidRDefault="00945AB8" w:rsidP="00411D18">
      <w:r>
        <w:separator/>
      </w:r>
    </w:p>
  </w:footnote>
  <w:footnote w:type="continuationSeparator" w:id="0">
    <w:p w:rsidR="00945AB8" w:rsidRDefault="00945AB8" w:rsidP="0041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D6C"/>
    <w:multiLevelType w:val="hybridMultilevel"/>
    <w:tmpl w:val="57C48B1E"/>
    <w:lvl w:ilvl="0" w:tplc="9360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661B4">
      <w:numFmt w:val="none"/>
      <w:lvlText w:val=""/>
      <w:lvlJc w:val="left"/>
      <w:pPr>
        <w:tabs>
          <w:tab w:val="num" w:pos="360"/>
        </w:tabs>
      </w:pPr>
    </w:lvl>
    <w:lvl w:ilvl="2" w:tplc="90FEE1D0">
      <w:numFmt w:val="none"/>
      <w:lvlText w:val=""/>
      <w:lvlJc w:val="left"/>
      <w:pPr>
        <w:tabs>
          <w:tab w:val="num" w:pos="360"/>
        </w:tabs>
      </w:pPr>
    </w:lvl>
    <w:lvl w:ilvl="3" w:tplc="A9F25D1E">
      <w:numFmt w:val="none"/>
      <w:lvlText w:val=""/>
      <w:lvlJc w:val="left"/>
      <w:pPr>
        <w:tabs>
          <w:tab w:val="num" w:pos="360"/>
        </w:tabs>
      </w:pPr>
    </w:lvl>
    <w:lvl w:ilvl="4" w:tplc="DC80AC64">
      <w:numFmt w:val="none"/>
      <w:lvlText w:val=""/>
      <w:lvlJc w:val="left"/>
      <w:pPr>
        <w:tabs>
          <w:tab w:val="num" w:pos="360"/>
        </w:tabs>
      </w:pPr>
    </w:lvl>
    <w:lvl w:ilvl="5" w:tplc="241495E4">
      <w:numFmt w:val="none"/>
      <w:lvlText w:val=""/>
      <w:lvlJc w:val="left"/>
      <w:pPr>
        <w:tabs>
          <w:tab w:val="num" w:pos="360"/>
        </w:tabs>
      </w:pPr>
    </w:lvl>
    <w:lvl w:ilvl="6" w:tplc="EBA22796">
      <w:numFmt w:val="none"/>
      <w:lvlText w:val=""/>
      <w:lvlJc w:val="left"/>
      <w:pPr>
        <w:tabs>
          <w:tab w:val="num" w:pos="360"/>
        </w:tabs>
      </w:pPr>
    </w:lvl>
    <w:lvl w:ilvl="7" w:tplc="EA880FC8">
      <w:numFmt w:val="none"/>
      <w:lvlText w:val=""/>
      <w:lvlJc w:val="left"/>
      <w:pPr>
        <w:tabs>
          <w:tab w:val="num" w:pos="360"/>
        </w:tabs>
      </w:pPr>
    </w:lvl>
    <w:lvl w:ilvl="8" w:tplc="BC8A93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151BAE"/>
    <w:multiLevelType w:val="hybridMultilevel"/>
    <w:tmpl w:val="C390031A"/>
    <w:lvl w:ilvl="0" w:tplc="F3D4AC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96BA9"/>
    <w:multiLevelType w:val="hybridMultilevel"/>
    <w:tmpl w:val="E3420DDC"/>
    <w:lvl w:ilvl="0" w:tplc="1862D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D39DE"/>
    <w:multiLevelType w:val="hybridMultilevel"/>
    <w:tmpl w:val="5660F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9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14E23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F23AA"/>
    <w:multiLevelType w:val="hybridMultilevel"/>
    <w:tmpl w:val="E278C264"/>
    <w:lvl w:ilvl="0" w:tplc="2F24C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236BD"/>
    <w:multiLevelType w:val="hybridMultilevel"/>
    <w:tmpl w:val="7BC6F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65B3D"/>
    <w:multiLevelType w:val="hybridMultilevel"/>
    <w:tmpl w:val="DFCC3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B696D"/>
    <w:multiLevelType w:val="hybridMultilevel"/>
    <w:tmpl w:val="E3887B42"/>
    <w:lvl w:ilvl="0" w:tplc="28A0CE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027B7"/>
    <w:multiLevelType w:val="hybridMultilevel"/>
    <w:tmpl w:val="9632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9A0B0B"/>
    <w:multiLevelType w:val="hybridMultilevel"/>
    <w:tmpl w:val="3A682388"/>
    <w:lvl w:ilvl="0" w:tplc="61B26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FF0EB7"/>
    <w:multiLevelType w:val="hybridMultilevel"/>
    <w:tmpl w:val="005C217E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2">
    <w:nsid w:val="36CC7F70"/>
    <w:multiLevelType w:val="hybridMultilevel"/>
    <w:tmpl w:val="83E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02361"/>
    <w:multiLevelType w:val="hybridMultilevel"/>
    <w:tmpl w:val="8C760D1E"/>
    <w:lvl w:ilvl="0" w:tplc="7F6EF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4E2A1B"/>
    <w:multiLevelType w:val="hybridMultilevel"/>
    <w:tmpl w:val="8A184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7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53406F"/>
    <w:multiLevelType w:val="hybridMultilevel"/>
    <w:tmpl w:val="372CE3D4"/>
    <w:lvl w:ilvl="0" w:tplc="980C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F70CA2"/>
    <w:multiLevelType w:val="hybridMultilevel"/>
    <w:tmpl w:val="FACA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03ADA"/>
    <w:multiLevelType w:val="hybridMultilevel"/>
    <w:tmpl w:val="0D5A917A"/>
    <w:lvl w:ilvl="0" w:tplc="C6F05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37172"/>
    <w:multiLevelType w:val="hybridMultilevel"/>
    <w:tmpl w:val="C030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C78F2"/>
    <w:multiLevelType w:val="hybridMultilevel"/>
    <w:tmpl w:val="86A61B30"/>
    <w:lvl w:ilvl="0" w:tplc="7FB82B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106943"/>
    <w:multiLevelType w:val="hybridMultilevel"/>
    <w:tmpl w:val="0BA4E106"/>
    <w:lvl w:ilvl="0" w:tplc="21FE8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1054A3"/>
    <w:multiLevelType w:val="hybridMultilevel"/>
    <w:tmpl w:val="56B2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CB5C1A"/>
    <w:multiLevelType w:val="hybridMultilevel"/>
    <w:tmpl w:val="72D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11007"/>
    <w:multiLevelType w:val="singleLevel"/>
    <w:tmpl w:val="44CCA57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1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7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7EC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0E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E83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B4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92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4F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A86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3">
    <w:nsid w:val="7E666C82"/>
    <w:multiLevelType w:val="hybridMultilevel"/>
    <w:tmpl w:val="FF76D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36"/>
  </w:num>
  <w:num w:numId="5">
    <w:abstractNumId w:val="20"/>
  </w:num>
  <w:num w:numId="6">
    <w:abstractNumId w:val="14"/>
  </w:num>
  <w:num w:numId="7">
    <w:abstractNumId w:val="7"/>
  </w:num>
  <w:num w:numId="8">
    <w:abstractNumId w:val="37"/>
  </w:num>
  <w:num w:numId="9">
    <w:abstractNumId w:val="43"/>
  </w:num>
  <w:num w:numId="10">
    <w:abstractNumId w:val="0"/>
  </w:num>
  <w:num w:numId="11">
    <w:abstractNumId w:val="15"/>
  </w:num>
  <w:num w:numId="12">
    <w:abstractNumId w:val="8"/>
  </w:num>
  <w:num w:numId="13">
    <w:abstractNumId w:val="4"/>
  </w:num>
  <w:num w:numId="14">
    <w:abstractNumId w:val="26"/>
  </w:num>
  <w:num w:numId="15">
    <w:abstractNumId w:val="6"/>
  </w:num>
  <w:num w:numId="16">
    <w:abstractNumId w:val="3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</w:num>
  <w:num w:numId="20">
    <w:abstractNumId w:val="38"/>
  </w:num>
  <w:num w:numId="21">
    <w:abstractNumId w:val="31"/>
  </w:num>
  <w:num w:numId="22">
    <w:abstractNumId w:val="18"/>
  </w:num>
  <w:num w:numId="23">
    <w:abstractNumId w:val="21"/>
  </w:num>
  <w:num w:numId="24">
    <w:abstractNumId w:val="12"/>
  </w:num>
  <w:num w:numId="25">
    <w:abstractNumId w:val="9"/>
  </w:num>
  <w:num w:numId="26">
    <w:abstractNumId w:val="5"/>
  </w:num>
  <w:num w:numId="27">
    <w:abstractNumId w:val="13"/>
  </w:num>
  <w:num w:numId="28">
    <w:abstractNumId w:val="32"/>
  </w:num>
  <w:num w:numId="29">
    <w:abstractNumId w:val="40"/>
  </w:num>
  <w:num w:numId="30">
    <w:abstractNumId w:val="17"/>
  </w:num>
  <w:num w:numId="31">
    <w:abstractNumId w:val="2"/>
  </w:num>
  <w:num w:numId="32">
    <w:abstractNumId w:val="11"/>
  </w:num>
  <w:num w:numId="33">
    <w:abstractNumId w:val="3"/>
  </w:num>
  <w:num w:numId="34">
    <w:abstractNumId w:val="1"/>
  </w:num>
  <w:num w:numId="35">
    <w:abstractNumId w:val="23"/>
  </w:num>
  <w:num w:numId="36">
    <w:abstractNumId w:val="28"/>
  </w:num>
  <w:num w:numId="37">
    <w:abstractNumId w:val="30"/>
  </w:num>
  <w:num w:numId="38">
    <w:abstractNumId w:val="10"/>
  </w:num>
  <w:num w:numId="39">
    <w:abstractNumId w:val="22"/>
  </w:num>
  <w:num w:numId="40">
    <w:abstractNumId w:val="39"/>
  </w:num>
  <w:num w:numId="41">
    <w:abstractNumId w:val="34"/>
  </w:num>
  <w:num w:numId="42">
    <w:abstractNumId w:val="16"/>
  </w:num>
  <w:num w:numId="43">
    <w:abstractNumId w:val="35"/>
  </w:num>
  <w:num w:numId="44">
    <w:abstractNumId w:val="1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8D"/>
    <w:rsid w:val="00026859"/>
    <w:rsid w:val="000274EF"/>
    <w:rsid w:val="0004353E"/>
    <w:rsid w:val="0005270C"/>
    <w:rsid w:val="000658BB"/>
    <w:rsid w:val="000A7F63"/>
    <w:rsid w:val="000B3B34"/>
    <w:rsid w:val="000E2C77"/>
    <w:rsid w:val="000E72C6"/>
    <w:rsid w:val="000F0D9D"/>
    <w:rsid w:val="000F2F01"/>
    <w:rsid w:val="000F4874"/>
    <w:rsid w:val="0010693E"/>
    <w:rsid w:val="0011098E"/>
    <w:rsid w:val="00112C5F"/>
    <w:rsid w:val="00126CC8"/>
    <w:rsid w:val="0012707E"/>
    <w:rsid w:val="00136D36"/>
    <w:rsid w:val="00146C82"/>
    <w:rsid w:val="00147A19"/>
    <w:rsid w:val="001627CF"/>
    <w:rsid w:val="0016438D"/>
    <w:rsid w:val="00167A38"/>
    <w:rsid w:val="00167C2D"/>
    <w:rsid w:val="00183A5F"/>
    <w:rsid w:val="00192BAF"/>
    <w:rsid w:val="001C2ED4"/>
    <w:rsid w:val="001D4703"/>
    <w:rsid w:val="00207A25"/>
    <w:rsid w:val="00210302"/>
    <w:rsid w:val="00215457"/>
    <w:rsid w:val="00226237"/>
    <w:rsid w:val="002351C5"/>
    <w:rsid w:val="00265844"/>
    <w:rsid w:val="0027195D"/>
    <w:rsid w:val="00284110"/>
    <w:rsid w:val="00296FB6"/>
    <w:rsid w:val="002C52B3"/>
    <w:rsid w:val="002C6FDF"/>
    <w:rsid w:val="002D185D"/>
    <w:rsid w:val="002D7837"/>
    <w:rsid w:val="0030210E"/>
    <w:rsid w:val="003211A2"/>
    <w:rsid w:val="0032382F"/>
    <w:rsid w:val="003507D5"/>
    <w:rsid w:val="003541A7"/>
    <w:rsid w:val="003550E7"/>
    <w:rsid w:val="0037078F"/>
    <w:rsid w:val="00380C4B"/>
    <w:rsid w:val="0039508C"/>
    <w:rsid w:val="003971BA"/>
    <w:rsid w:val="003B095F"/>
    <w:rsid w:val="003B64DF"/>
    <w:rsid w:val="003C0C69"/>
    <w:rsid w:val="003D7D1D"/>
    <w:rsid w:val="003F0C8C"/>
    <w:rsid w:val="003F0E7D"/>
    <w:rsid w:val="003F6817"/>
    <w:rsid w:val="00411D18"/>
    <w:rsid w:val="00413B69"/>
    <w:rsid w:val="00431CD0"/>
    <w:rsid w:val="004335B0"/>
    <w:rsid w:val="0043683A"/>
    <w:rsid w:val="004668D8"/>
    <w:rsid w:val="00470A67"/>
    <w:rsid w:val="0048402D"/>
    <w:rsid w:val="004966D0"/>
    <w:rsid w:val="00496A68"/>
    <w:rsid w:val="00497D87"/>
    <w:rsid w:val="004A1AE1"/>
    <w:rsid w:val="004D433C"/>
    <w:rsid w:val="004D5190"/>
    <w:rsid w:val="004D54F4"/>
    <w:rsid w:val="004D6120"/>
    <w:rsid w:val="004D6C42"/>
    <w:rsid w:val="004E707D"/>
    <w:rsid w:val="004F3B7B"/>
    <w:rsid w:val="00510CCD"/>
    <w:rsid w:val="005532B1"/>
    <w:rsid w:val="005636F6"/>
    <w:rsid w:val="00571F21"/>
    <w:rsid w:val="005912EA"/>
    <w:rsid w:val="005A5510"/>
    <w:rsid w:val="005B482C"/>
    <w:rsid w:val="005D1984"/>
    <w:rsid w:val="005D6569"/>
    <w:rsid w:val="005F14DA"/>
    <w:rsid w:val="00604772"/>
    <w:rsid w:val="00622F6D"/>
    <w:rsid w:val="006330C8"/>
    <w:rsid w:val="00636F21"/>
    <w:rsid w:val="00643E5A"/>
    <w:rsid w:val="00644F0D"/>
    <w:rsid w:val="00645D33"/>
    <w:rsid w:val="0065290D"/>
    <w:rsid w:val="00661F72"/>
    <w:rsid w:val="0067424D"/>
    <w:rsid w:val="006A22C9"/>
    <w:rsid w:val="006A36A3"/>
    <w:rsid w:val="006D410D"/>
    <w:rsid w:val="006F30A6"/>
    <w:rsid w:val="007018DA"/>
    <w:rsid w:val="007230D1"/>
    <w:rsid w:val="00724371"/>
    <w:rsid w:val="00725EDA"/>
    <w:rsid w:val="00733E02"/>
    <w:rsid w:val="00753096"/>
    <w:rsid w:val="0075619A"/>
    <w:rsid w:val="0077249A"/>
    <w:rsid w:val="007B4EBC"/>
    <w:rsid w:val="007D1A50"/>
    <w:rsid w:val="007E6BA1"/>
    <w:rsid w:val="00800BCF"/>
    <w:rsid w:val="0081024E"/>
    <w:rsid w:val="00814BC8"/>
    <w:rsid w:val="00831615"/>
    <w:rsid w:val="00842CFE"/>
    <w:rsid w:val="00844FF4"/>
    <w:rsid w:val="0088445B"/>
    <w:rsid w:val="008959DD"/>
    <w:rsid w:val="008961C9"/>
    <w:rsid w:val="00897B1D"/>
    <w:rsid w:val="008A334D"/>
    <w:rsid w:val="008D7FF1"/>
    <w:rsid w:val="00901558"/>
    <w:rsid w:val="00940F2F"/>
    <w:rsid w:val="00945AB8"/>
    <w:rsid w:val="009671FC"/>
    <w:rsid w:val="009B6CFB"/>
    <w:rsid w:val="009C2746"/>
    <w:rsid w:val="009D20AD"/>
    <w:rsid w:val="009D2AC9"/>
    <w:rsid w:val="009D409B"/>
    <w:rsid w:val="009D56B4"/>
    <w:rsid w:val="009E53DA"/>
    <w:rsid w:val="009F2FB0"/>
    <w:rsid w:val="00A15E77"/>
    <w:rsid w:val="00A704C7"/>
    <w:rsid w:val="00A745E9"/>
    <w:rsid w:val="00A84FCD"/>
    <w:rsid w:val="00AB7ADE"/>
    <w:rsid w:val="00AC7558"/>
    <w:rsid w:val="00AD07C8"/>
    <w:rsid w:val="00AD70FC"/>
    <w:rsid w:val="00AF3D6C"/>
    <w:rsid w:val="00AF6666"/>
    <w:rsid w:val="00B04834"/>
    <w:rsid w:val="00B20615"/>
    <w:rsid w:val="00B568A1"/>
    <w:rsid w:val="00B606A1"/>
    <w:rsid w:val="00B836F0"/>
    <w:rsid w:val="00B86011"/>
    <w:rsid w:val="00B91662"/>
    <w:rsid w:val="00BA0689"/>
    <w:rsid w:val="00BA27E8"/>
    <w:rsid w:val="00BD1720"/>
    <w:rsid w:val="00BE0868"/>
    <w:rsid w:val="00C16F8D"/>
    <w:rsid w:val="00C2293F"/>
    <w:rsid w:val="00C235BD"/>
    <w:rsid w:val="00C320CB"/>
    <w:rsid w:val="00C32537"/>
    <w:rsid w:val="00C3465A"/>
    <w:rsid w:val="00C523E0"/>
    <w:rsid w:val="00C61AAE"/>
    <w:rsid w:val="00C67665"/>
    <w:rsid w:val="00C82E0A"/>
    <w:rsid w:val="00CA6E07"/>
    <w:rsid w:val="00CB1227"/>
    <w:rsid w:val="00CD137D"/>
    <w:rsid w:val="00CD606E"/>
    <w:rsid w:val="00CE2722"/>
    <w:rsid w:val="00CE6361"/>
    <w:rsid w:val="00CF69BA"/>
    <w:rsid w:val="00D21581"/>
    <w:rsid w:val="00D21CB9"/>
    <w:rsid w:val="00D42CC9"/>
    <w:rsid w:val="00D559BE"/>
    <w:rsid w:val="00D67E2F"/>
    <w:rsid w:val="00D917C2"/>
    <w:rsid w:val="00DA3664"/>
    <w:rsid w:val="00DD6F72"/>
    <w:rsid w:val="00DE32CD"/>
    <w:rsid w:val="00DE6C31"/>
    <w:rsid w:val="00DF54F7"/>
    <w:rsid w:val="00E07F49"/>
    <w:rsid w:val="00E30E2A"/>
    <w:rsid w:val="00E3538F"/>
    <w:rsid w:val="00E44C8B"/>
    <w:rsid w:val="00E4508A"/>
    <w:rsid w:val="00E566A0"/>
    <w:rsid w:val="00E60747"/>
    <w:rsid w:val="00E64AC2"/>
    <w:rsid w:val="00E7169A"/>
    <w:rsid w:val="00EA0ACC"/>
    <w:rsid w:val="00EB5272"/>
    <w:rsid w:val="00EB6443"/>
    <w:rsid w:val="00EB665A"/>
    <w:rsid w:val="00EB7013"/>
    <w:rsid w:val="00ED3EE4"/>
    <w:rsid w:val="00ED4A26"/>
    <w:rsid w:val="00ED6001"/>
    <w:rsid w:val="00EF4996"/>
    <w:rsid w:val="00F034A3"/>
    <w:rsid w:val="00F14845"/>
    <w:rsid w:val="00F16C5B"/>
    <w:rsid w:val="00F33078"/>
    <w:rsid w:val="00F40B12"/>
    <w:rsid w:val="00F40CB8"/>
    <w:rsid w:val="00F4198F"/>
    <w:rsid w:val="00F476BE"/>
    <w:rsid w:val="00F51BC8"/>
    <w:rsid w:val="00F64493"/>
    <w:rsid w:val="00F77FE0"/>
    <w:rsid w:val="00F900C4"/>
    <w:rsid w:val="00F9524C"/>
    <w:rsid w:val="00FB44F4"/>
    <w:rsid w:val="00FD0C6F"/>
    <w:rsid w:val="00FD1F29"/>
    <w:rsid w:val="00FD5CB4"/>
    <w:rsid w:val="00FD7497"/>
    <w:rsid w:val="00FE3283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B6A51-7DA5-4E94-BEFB-0675AA3A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F2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71F21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71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1F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1F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1F21"/>
    <w:pPr>
      <w:spacing w:before="240" w:after="60"/>
      <w:outlineLvl w:val="5"/>
    </w:pPr>
    <w:rPr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F2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1F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1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1F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1F21"/>
    <w:rPr>
      <w:rFonts w:ascii="Times New Roman" w:eastAsia="Times New Roman" w:hAnsi="Times New Roman" w:cs="Times New Roman"/>
      <w:b/>
      <w:bCs/>
      <w:lang w:val="sr-Cyrl-CS" w:eastAsia="sr-Cyrl-CS"/>
    </w:rPr>
  </w:style>
  <w:style w:type="paragraph" w:styleId="a3">
    <w:name w:val="Body Text Indent"/>
    <w:basedOn w:val="a"/>
    <w:link w:val="a4"/>
    <w:rsid w:val="00571F2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71F21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71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71F21"/>
    <w:pPr>
      <w:spacing w:after="120"/>
    </w:pPr>
  </w:style>
  <w:style w:type="character" w:customStyle="1" w:styleId="a6">
    <w:name w:val="Основной текст Знак"/>
    <w:basedOn w:val="a0"/>
    <w:link w:val="a5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F21"/>
    <w:pPr>
      <w:ind w:firstLine="851"/>
      <w:jc w:val="both"/>
    </w:pPr>
    <w:rPr>
      <w:sz w:val="28"/>
      <w:szCs w:val="20"/>
    </w:rPr>
  </w:style>
  <w:style w:type="character" w:styleId="a7">
    <w:name w:val="Strong"/>
    <w:qFormat/>
    <w:rsid w:val="00571F21"/>
    <w:rPr>
      <w:b/>
      <w:bCs/>
    </w:rPr>
  </w:style>
  <w:style w:type="paragraph" w:styleId="a8">
    <w:name w:val="Normal (Web)"/>
    <w:basedOn w:val="a"/>
    <w:link w:val="a9"/>
    <w:rsid w:val="00571F2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customStyle="1" w:styleId="a9">
    <w:name w:val="Обычный (веб) Знак"/>
    <w:link w:val="a8"/>
    <w:rsid w:val="00571F21"/>
    <w:rPr>
      <w:rFonts w:ascii="Times" w:eastAsia="Times New Roman" w:hAnsi="Times" w:cs="Times"/>
      <w:sz w:val="21"/>
      <w:szCs w:val="21"/>
      <w:lang w:val="sr-Cyrl-CS" w:eastAsia="sr-Cyrl-CS"/>
    </w:rPr>
  </w:style>
  <w:style w:type="character" w:styleId="aa">
    <w:name w:val="Hyperlink"/>
    <w:rsid w:val="00571F21"/>
    <w:rPr>
      <w:color w:val="0000FF"/>
      <w:u w:val="single"/>
    </w:rPr>
  </w:style>
  <w:style w:type="paragraph" w:styleId="23">
    <w:name w:val="Body Text 2"/>
    <w:basedOn w:val="a"/>
    <w:link w:val="24"/>
    <w:rsid w:val="00571F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71F21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7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1F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571F21"/>
    <w:pPr>
      <w:widowControl w:val="0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71F2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71F2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footer"/>
    <w:basedOn w:val="a"/>
    <w:link w:val="af1"/>
    <w:rsid w:val="00571F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571F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71F21"/>
  </w:style>
  <w:style w:type="character" w:customStyle="1" w:styleId="num">
    <w:name w:val="num"/>
    <w:basedOn w:val="a0"/>
    <w:rsid w:val="00571F21"/>
  </w:style>
  <w:style w:type="paragraph" w:customStyle="1" w:styleId="ConsPlusNormal">
    <w:name w:val="ConsPlusNormal"/>
    <w:rsid w:val="00571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таблицы"/>
    <w:basedOn w:val="a"/>
    <w:rsid w:val="00571F21"/>
    <w:pPr>
      <w:widowControl w:val="0"/>
      <w:suppressLineNumbers/>
      <w:suppressAutoHyphens/>
      <w:jc w:val="center"/>
    </w:pPr>
    <w:rPr>
      <w:b/>
      <w:bCs/>
      <w:szCs w:val="20"/>
    </w:rPr>
  </w:style>
  <w:style w:type="paragraph" w:customStyle="1" w:styleId="af3">
    <w:name w:val="Содержимое таблицы"/>
    <w:basedOn w:val="a"/>
    <w:rsid w:val="00571F21"/>
    <w:pPr>
      <w:widowControl w:val="0"/>
      <w:suppressLineNumbers/>
      <w:suppressAutoHyphens/>
    </w:pPr>
    <w:rPr>
      <w:szCs w:val="20"/>
    </w:rPr>
  </w:style>
  <w:style w:type="paragraph" w:styleId="af4">
    <w:name w:val="Balloon Text"/>
    <w:basedOn w:val="a"/>
    <w:link w:val="af5"/>
    <w:semiHidden/>
    <w:rsid w:val="00571F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71F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571F21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571F2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11">
    <w:name w:val="Основной текст с отступом 21"/>
    <w:basedOn w:val="a"/>
    <w:rsid w:val="00571F21"/>
    <w:pPr>
      <w:ind w:firstLine="851"/>
      <w:jc w:val="both"/>
    </w:pPr>
    <w:rPr>
      <w:rFonts w:eastAsia="Calibri"/>
      <w:sz w:val="28"/>
      <w:szCs w:val="20"/>
    </w:rPr>
  </w:style>
  <w:style w:type="paragraph" w:customStyle="1" w:styleId="ConsPlusTitle">
    <w:name w:val="ConsPlusTitle"/>
    <w:rsid w:val="00571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rsid w:val="00571F21"/>
    <w:rPr>
      <w:rFonts w:cs="Times New Roman"/>
      <w:color w:val="800080"/>
      <w:u w:val="single"/>
    </w:rPr>
  </w:style>
  <w:style w:type="paragraph" w:styleId="af7">
    <w:name w:val="header"/>
    <w:basedOn w:val="a"/>
    <w:link w:val="af8"/>
    <w:uiPriority w:val="99"/>
    <w:rsid w:val="00571F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uiPriority w:val="99"/>
    <w:rsid w:val="00571F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71F21"/>
    <w:pPr>
      <w:ind w:left="720"/>
      <w:contextualSpacing/>
    </w:pPr>
    <w:rPr>
      <w:rFonts w:eastAsia="Calibri"/>
    </w:rPr>
  </w:style>
  <w:style w:type="character" w:customStyle="1" w:styleId="12">
    <w:name w:val="Знак Знак1"/>
    <w:rsid w:val="00571F21"/>
    <w:rPr>
      <w:sz w:val="24"/>
      <w:szCs w:val="24"/>
      <w:lang w:val="ru-RU" w:eastAsia="ru-RU" w:bidi="ar-SA"/>
    </w:rPr>
  </w:style>
  <w:style w:type="paragraph" w:styleId="af9">
    <w:name w:val="List Paragraph"/>
    <w:basedOn w:val="a"/>
    <w:uiPriority w:val="34"/>
    <w:qFormat/>
    <w:rsid w:val="003F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FC09-4418-4A56-9D1D-BD53E8FB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28</Pages>
  <Words>7532</Words>
  <Characters>42935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RePack by SPecialiST</cp:lastModifiedBy>
  <cp:revision>99</cp:revision>
  <cp:lastPrinted>2019-12-26T08:03:00Z</cp:lastPrinted>
  <dcterms:created xsi:type="dcterms:W3CDTF">2023-11-10T06:37:00Z</dcterms:created>
  <dcterms:modified xsi:type="dcterms:W3CDTF">2024-11-21T07:00:00Z</dcterms:modified>
</cp:coreProperties>
</file>