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3F" w:rsidRPr="003A053F" w:rsidRDefault="003A053F" w:rsidP="003A053F">
      <w:pPr>
        <w:jc w:val="center"/>
        <w:rPr>
          <w:sz w:val="26"/>
        </w:rPr>
      </w:pPr>
      <w:r w:rsidRPr="003A053F">
        <w:rPr>
          <w:sz w:val="26"/>
        </w:rPr>
        <w:t>Российская Федерация</w:t>
      </w:r>
    </w:p>
    <w:p w:rsidR="003A053F" w:rsidRPr="003A053F" w:rsidRDefault="003A053F" w:rsidP="003A053F">
      <w:pPr>
        <w:keepNext/>
        <w:jc w:val="center"/>
        <w:outlineLvl w:val="0"/>
        <w:rPr>
          <w:b/>
          <w:spacing w:val="20"/>
          <w:sz w:val="26"/>
        </w:rPr>
      </w:pPr>
      <w:r w:rsidRPr="003A053F">
        <w:rPr>
          <w:b/>
          <w:spacing w:val="20"/>
          <w:sz w:val="26"/>
        </w:rPr>
        <w:t>АДМИНИСТРАЦИЯ ЧЕРЕМНОВСКОГО СЕЛЬСОВЕТА</w:t>
      </w:r>
    </w:p>
    <w:p w:rsidR="003A053F" w:rsidRPr="003A053F" w:rsidRDefault="003A053F" w:rsidP="003A053F">
      <w:pPr>
        <w:jc w:val="center"/>
        <w:rPr>
          <w:sz w:val="26"/>
        </w:rPr>
      </w:pPr>
      <w:r w:rsidRPr="003A053F">
        <w:rPr>
          <w:sz w:val="26"/>
        </w:rPr>
        <w:t>Павловского района Алтайского края</w:t>
      </w:r>
    </w:p>
    <w:p w:rsidR="003A053F" w:rsidRPr="003A053F" w:rsidRDefault="003A053F" w:rsidP="003A053F">
      <w:pPr>
        <w:jc w:val="center"/>
        <w:rPr>
          <w:sz w:val="28"/>
          <w:szCs w:val="28"/>
        </w:rPr>
      </w:pPr>
    </w:p>
    <w:p w:rsidR="003A053F" w:rsidRPr="003A053F" w:rsidRDefault="003A053F" w:rsidP="003A053F">
      <w:pPr>
        <w:jc w:val="center"/>
        <w:rPr>
          <w:sz w:val="28"/>
          <w:szCs w:val="28"/>
        </w:rPr>
      </w:pPr>
    </w:p>
    <w:p w:rsidR="003A053F" w:rsidRPr="003A053F" w:rsidRDefault="003A053F" w:rsidP="003A053F">
      <w:pPr>
        <w:keepNext/>
        <w:jc w:val="center"/>
        <w:outlineLvl w:val="1"/>
        <w:rPr>
          <w:rFonts w:ascii="Arial" w:hAnsi="Arial"/>
          <w:b/>
          <w:spacing w:val="84"/>
          <w:sz w:val="36"/>
        </w:rPr>
      </w:pPr>
      <w:r w:rsidRPr="003A053F">
        <w:rPr>
          <w:rFonts w:ascii="Arial" w:hAnsi="Arial"/>
          <w:b/>
          <w:spacing w:val="84"/>
          <w:sz w:val="36"/>
        </w:rPr>
        <w:t>ПОСТАНОВЛЕНИЕ</w:t>
      </w:r>
    </w:p>
    <w:p w:rsidR="003A053F" w:rsidRPr="003A053F" w:rsidRDefault="003A053F" w:rsidP="003A053F">
      <w:pPr>
        <w:jc w:val="both"/>
      </w:pPr>
    </w:p>
    <w:p w:rsidR="003A053F" w:rsidRPr="003A053F" w:rsidRDefault="003A053F" w:rsidP="003A053F">
      <w:pPr>
        <w:jc w:val="both"/>
      </w:pPr>
    </w:p>
    <w:p w:rsidR="003A053F" w:rsidRPr="003A053F" w:rsidRDefault="003A053F" w:rsidP="003A053F">
      <w:pPr>
        <w:jc w:val="both"/>
        <w:rPr>
          <w:rFonts w:ascii="Arial" w:hAnsi="Arial" w:cs="Arial"/>
        </w:rPr>
      </w:pPr>
      <w:r w:rsidRPr="003A053F">
        <w:rPr>
          <w:rFonts w:ascii="Arial" w:hAnsi="Arial" w:cs="Arial"/>
          <w:b/>
        </w:rPr>
        <w:t>28.03.2025</w:t>
      </w:r>
      <w:r w:rsidRPr="003A053F">
        <w:rPr>
          <w:rFonts w:ascii="Arial" w:hAnsi="Arial" w:cs="Arial"/>
          <w:b/>
        </w:rPr>
        <w:tab/>
      </w:r>
      <w:r w:rsidRPr="003A053F">
        <w:rPr>
          <w:rFonts w:ascii="Arial" w:hAnsi="Arial" w:cs="Arial"/>
          <w:b/>
        </w:rPr>
        <w:tab/>
      </w:r>
      <w:r w:rsidRPr="003A053F">
        <w:rPr>
          <w:rFonts w:ascii="Arial" w:hAnsi="Arial" w:cs="Arial"/>
          <w:b/>
        </w:rPr>
        <w:tab/>
      </w:r>
      <w:r w:rsidRPr="003A053F">
        <w:rPr>
          <w:rFonts w:ascii="Arial" w:hAnsi="Arial" w:cs="Arial"/>
          <w:b/>
        </w:rPr>
        <w:tab/>
      </w:r>
      <w:r w:rsidRPr="003A053F">
        <w:rPr>
          <w:rFonts w:ascii="Arial" w:hAnsi="Arial" w:cs="Arial"/>
          <w:b/>
        </w:rPr>
        <w:tab/>
      </w:r>
      <w:r w:rsidRPr="003A053F">
        <w:rPr>
          <w:rFonts w:ascii="Arial" w:hAnsi="Arial" w:cs="Arial"/>
          <w:b/>
        </w:rPr>
        <w:tab/>
      </w:r>
      <w:r w:rsidRPr="003A053F">
        <w:rPr>
          <w:rFonts w:ascii="Arial" w:hAnsi="Arial" w:cs="Arial"/>
          <w:b/>
        </w:rPr>
        <w:tab/>
      </w:r>
      <w:r w:rsidRPr="003A053F">
        <w:rPr>
          <w:rFonts w:ascii="Arial" w:hAnsi="Arial" w:cs="Arial"/>
          <w:b/>
        </w:rPr>
        <w:tab/>
      </w:r>
      <w:r w:rsidRPr="003A053F">
        <w:rPr>
          <w:rFonts w:ascii="Arial" w:hAnsi="Arial" w:cs="Arial"/>
          <w:b/>
        </w:rPr>
        <w:tab/>
      </w:r>
      <w:r w:rsidRPr="003A053F">
        <w:rPr>
          <w:rFonts w:ascii="Arial" w:hAnsi="Arial" w:cs="Arial"/>
          <w:b/>
        </w:rPr>
        <w:tab/>
      </w:r>
      <w:r w:rsidRPr="003A053F">
        <w:rPr>
          <w:rFonts w:ascii="Arial" w:hAnsi="Arial" w:cs="Arial"/>
          <w:b/>
        </w:rPr>
        <w:tab/>
        <w:t>№ 18</w:t>
      </w:r>
    </w:p>
    <w:p w:rsidR="003A053F" w:rsidRPr="003A053F" w:rsidRDefault="003A053F" w:rsidP="003A053F">
      <w:pPr>
        <w:jc w:val="center"/>
        <w:rPr>
          <w:rFonts w:ascii="Arial" w:hAnsi="Arial" w:cs="Arial"/>
          <w:b/>
          <w:sz w:val="18"/>
        </w:rPr>
      </w:pPr>
      <w:r w:rsidRPr="003A053F">
        <w:rPr>
          <w:rFonts w:ascii="Arial" w:hAnsi="Arial" w:cs="Arial"/>
          <w:b/>
          <w:sz w:val="18"/>
        </w:rPr>
        <w:t>с.</w:t>
      </w:r>
      <w:r w:rsidRPr="003A053F">
        <w:rPr>
          <w:b/>
          <w:sz w:val="18"/>
        </w:rPr>
        <w:t xml:space="preserve"> </w:t>
      </w:r>
      <w:r w:rsidRPr="003A053F">
        <w:rPr>
          <w:rFonts w:ascii="Arial" w:hAnsi="Arial" w:cs="Arial"/>
          <w:b/>
          <w:sz w:val="18"/>
        </w:rPr>
        <w:t>Черемное</w:t>
      </w:r>
    </w:p>
    <w:p w:rsidR="003A053F" w:rsidRPr="003A053F" w:rsidRDefault="003A053F" w:rsidP="003A053F">
      <w:pPr>
        <w:rPr>
          <w:color w:val="000000"/>
          <w:sz w:val="28"/>
        </w:rPr>
      </w:pPr>
    </w:p>
    <w:p w:rsidR="003A053F" w:rsidRPr="003A053F" w:rsidRDefault="003A053F" w:rsidP="003A053F">
      <w:pPr>
        <w:rPr>
          <w:color w:val="000000"/>
          <w:sz w:val="28"/>
        </w:rPr>
      </w:pPr>
    </w:p>
    <w:p w:rsidR="003A053F" w:rsidRPr="003A053F" w:rsidRDefault="003A053F" w:rsidP="003A053F">
      <w:pPr>
        <w:ind w:right="4819"/>
        <w:jc w:val="both"/>
        <w:rPr>
          <w:sz w:val="26"/>
          <w:szCs w:val="26"/>
        </w:rPr>
      </w:pPr>
      <w:r w:rsidRPr="003A053F">
        <w:rPr>
          <w:sz w:val="26"/>
          <w:szCs w:val="26"/>
        </w:rPr>
        <w:t xml:space="preserve">О назначении проведения </w:t>
      </w:r>
    </w:p>
    <w:p w:rsidR="003A053F" w:rsidRPr="003A053F" w:rsidRDefault="003A053F" w:rsidP="003A053F">
      <w:pPr>
        <w:ind w:right="4819"/>
        <w:jc w:val="both"/>
        <w:rPr>
          <w:sz w:val="26"/>
          <w:szCs w:val="26"/>
        </w:rPr>
      </w:pPr>
      <w:r w:rsidRPr="003A053F">
        <w:rPr>
          <w:sz w:val="26"/>
          <w:szCs w:val="26"/>
        </w:rPr>
        <w:t xml:space="preserve">публичных слушаний </w:t>
      </w:r>
    </w:p>
    <w:p w:rsidR="003A053F" w:rsidRPr="003A053F" w:rsidRDefault="003A053F" w:rsidP="003A053F">
      <w:pPr>
        <w:rPr>
          <w:sz w:val="26"/>
          <w:szCs w:val="26"/>
        </w:rPr>
      </w:pPr>
    </w:p>
    <w:p w:rsidR="003A053F" w:rsidRPr="003A053F" w:rsidRDefault="003A053F" w:rsidP="003A053F">
      <w:pPr>
        <w:rPr>
          <w:sz w:val="26"/>
          <w:szCs w:val="26"/>
        </w:rPr>
      </w:pPr>
    </w:p>
    <w:p w:rsidR="003A053F" w:rsidRPr="003A053F" w:rsidRDefault="003A053F" w:rsidP="003A053F">
      <w:pPr>
        <w:ind w:right="-284"/>
        <w:jc w:val="both"/>
        <w:rPr>
          <w:sz w:val="26"/>
          <w:szCs w:val="26"/>
        </w:rPr>
      </w:pPr>
      <w:r w:rsidRPr="003A053F">
        <w:rPr>
          <w:sz w:val="26"/>
          <w:szCs w:val="26"/>
        </w:rPr>
        <w:tab/>
        <w:t>В соответствии со статьей 46 Градостроительного кодекса Российской Федерации от 29.12.2004 № 190-ФЗ, статьей 28 Федерального закона от 06.10.2003 № 131 ФЗ «Об общих принципах организации местного самоуправления в Российской Федерации», решением Совета депутатов Черемновского сельсовета Павловского района Алтайского края от 17.05.2013 № 08 «Об утверждении Положения о порядке назначения, организации и проведения публичных слушаний, а также учета мнений граждан, высказанных в ходе публичных слушаний в муниципальном образовании Черемновский сельсовет» п о с т а н о в л я ю:</w:t>
      </w:r>
    </w:p>
    <w:p w:rsidR="003A053F" w:rsidRPr="003A053F" w:rsidRDefault="003A053F" w:rsidP="003A053F">
      <w:pPr>
        <w:numPr>
          <w:ilvl w:val="0"/>
          <w:numId w:val="1"/>
        </w:numPr>
        <w:ind w:right="-284" w:firstLine="709"/>
        <w:jc w:val="both"/>
        <w:rPr>
          <w:color w:val="000000"/>
          <w:sz w:val="26"/>
          <w:szCs w:val="26"/>
        </w:rPr>
      </w:pPr>
      <w:r w:rsidRPr="003A053F">
        <w:rPr>
          <w:color w:val="000000"/>
          <w:sz w:val="26"/>
          <w:szCs w:val="26"/>
        </w:rPr>
        <w:t xml:space="preserve">Назначить проведение публичных слушаний 18.04.2025 в 10-00 по адресу: с. Черемное, </w:t>
      </w:r>
      <w:r w:rsidRPr="003A053F">
        <w:rPr>
          <w:sz w:val="26"/>
          <w:szCs w:val="26"/>
        </w:rPr>
        <w:t>ул. Юбилейная, 10</w:t>
      </w:r>
      <w:r w:rsidRPr="003A053F">
        <w:rPr>
          <w:color w:val="000000"/>
          <w:sz w:val="26"/>
          <w:szCs w:val="26"/>
        </w:rPr>
        <w:t xml:space="preserve"> по вопросу Утверждения схемы теплоснабжения муниципального образования Черемновский сельсовет Павловского района Алтайского края</w:t>
      </w:r>
      <w:r w:rsidRPr="003A053F">
        <w:rPr>
          <w:sz w:val="26"/>
          <w:szCs w:val="26"/>
        </w:rPr>
        <w:t>.</w:t>
      </w:r>
    </w:p>
    <w:p w:rsidR="003A053F" w:rsidRPr="003A053F" w:rsidRDefault="003A053F" w:rsidP="003A053F">
      <w:pPr>
        <w:numPr>
          <w:ilvl w:val="0"/>
          <w:numId w:val="1"/>
        </w:numPr>
        <w:ind w:right="-284" w:firstLine="709"/>
        <w:contextualSpacing/>
        <w:jc w:val="both"/>
        <w:rPr>
          <w:sz w:val="26"/>
          <w:szCs w:val="26"/>
        </w:rPr>
      </w:pPr>
      <w:r w:rsidRPr="003A053F">
        <w:rPr>
          <w:sz w:val="26"/>
          <w:szCs w:val="26"/>
        </w:rPr>
        <w:t>Создать организационный комитет по проведению публичных слушаний в следующем составе:</w:t>
      </w:r>
    </w:p>
    <w:p w:rsidR="003A053F" w:rsidRPr="003A053F" w:rsidRDefault="003A053F" w:rsidP="003A053F">
      <w:pPr>
        <w:ind w:left="450"/>
        <w:jc w:val="both"/>
        <w:rPr>
          <w:sz w:val="26"/>
          <w:szCs w:val="26"/>
        </w:rPr>
      </w:pPr>
      <w:r w:rsidRPr="003A053F">
        <w:rPr>
          <w:sz w:val="26"/>
          <w:szCs w:val="26"/>
        </w:rPr>
        <w:t>- председатель комиссии: Аксенова С.Н., депутат по округу № 1;</w:t>
      </w:r>
    </w:p>
    <w:p w:rsidR="003A053F" w:rsidRPr="003A053F" w:rsidRDefault="003A053F" w:rsidP="003A053F">
      <w:pPr>
        <w:ind w:left="450"/>
        <w:jc w:val="both"/>
        <w:rPr>
          <w:sz w:val="26"/>
          <w:szCs w:val="26"/>
        </w:rPr>
      </w:pPr>
      <w:r w:rsidRPr="003A053F">
        <w:rPr>
          <w:sz w:val="26"/>
          <w:szCs w:val="26"/>
        </w:rPr>
        <w:t>- секретарь комиссии: Овсянникова И.Г., заместитель главы Администрации;</w:t>
      </w:r>
    </w:p>
    <w:p w:rsidR="003A053F" w:rsidRPr="003A053F" w:rsidRDefault="003A053F" w:rsidP="003A053F">
      <w:pPr>
        <w:ind w:left="450"/>
        <w:jc w:val="both"/>
        <w:rPr>
          <w:sz w:val="26"/>
          <w:szCs w:val="26"/>
        </w:rPr>
      </w:pPr>
      <w:r w:rsidRPr="003A053F">
        <w:rPr>
          <w:sz w:val="26"/>
          <w:szCs w:val="26"/>
        </w:rPr>
        <w:t>члены комиссии:</w:t>
      </w:r>
    </w:p>
    <w:p w:rsidR="003A053F" w:rsidRPr="003A053F" w:rsidRDefault="003A053F" w:rsidP="003A053F">
      <w:pPr>
        <w:ind w:left="450"/>
        <w:jc w:val="both"/>
        <w:rPr>
          <w:sz w:val="26"/>
          <w:szCs w:val="26"/>
        </w:rPr>
      </w:pPr>
      <w:r w:rsidRPr="003A053F">
        <w:rPr>
          <w:sz w:val="26"/>
          <w:szCs w:val="26"/>
        </w:rPr>
        <w:t>- Петров А.В., -  глава Администрации Черемновского сельсовета;</w:t>
      </w:r>
    </w:p>
    <w:p w:rsidR="003A053F" w:rsidRPr="003A053F" w:rsidRDefault="003A053F" w:rsidP="003A053F">
      <w:pPr>
        <w:ind w:left="450"/>
        <w:jc w:val="both"/>
        <w:rPr>
          <w:sz w:val="26"/>
          <w:szCs w:val="26"/>
        </w:rPr>
      </w:pPr>
      <w:r w:rsidRPr="003A053F">
        <w:rPr>
          <w:sz w:val="26"/>
          <w:szCs w:val="26"/>
        </w:rPr>
        <w:t>- Федченко Ю.С., - главный специалист по имуществу и земельным отношениям;</w:t>
      </w:r>
    </w:p>
    <w:p w:rsidR="003A053F" w:rsidRPr="003A053F" w:rsidRDefault="003A053F" w:rsidP="003A053F">
      <w:pPr>
        <w:ind w:left="450"/>
        <w:jc w:val="both"/>
        <w:rPr>
          <w:sz w:val="26"/>
          <w:szCs w:val="26"/>
        </w:rPr>
      </w:pPr>
      <w:r w:rsidRPr="003A053F">
        <w:rPr>
          <w:sz w:val="26"/>
          <w:szCs w:val="26"/>
        </w:rPr>
        <w:t>- Попов А.В., - директор ООО «Черемновские коммунальные системы».</w:t>
      </w:r>
    </w:p>
    <w:p w:rsidR="003A053F" w:rsidRPr="003A053F" w:rsidRDefault="003A053F" w:rsidP="003A053F">
      <w:pPr>
        <w:numPr>
          <w:ilvl w:val="0"/>
          <w:numId w:val="1"/>
        </w:numPr>
        <w:tabs>
          <w:tab w:val="left" w:pos="720"/>
        </w:tabs>
        <w:ind w:right="-285" w:firstLine="709"/>
        <w:contextualSpacing/>
        <w:jc w:val="both"/>
        <w:rPr>
          <w:sz w:val="26"/>
          <w:szCs w:val="26"/>
        </w:rPr>
      </w:pPr>
      <w:r w:rsidRPr="003A053F">
        <w:rPr>
          <w:sz w:val="26"/>
          <w:szCs w:val="26"/>
        </w:rPr>
        <w:t>Назначить Овсянникову И.Г. ответственным за организацию и проведение первого заседания организационного комитета.</w:t>
      </w:r>
    </w:p>
    <w:p w:rsidR="003A053F" w:rsidRPr="003A053F" w:rsidRDefault="003A053F" w:rsidP="003A053F">
      <w:pPr>
        <w:numPr>
          <w:ilvl w:val="0"/>
          <w:numId w:val="1"/>
        </w:numPr>
        <w:ind w:right="-284" w:firstLine="709"/>
        <w:jc w:val="both"/>
        <w:rPr>
          <w:sz w:val="26"/>
          <w:szCs w:val="26"/>
        </w:rPr>
      </w:pPr>
      <w:r w:rsidRPr="003A053F">
        <w:rPr>
          <w:sz w:val="26"/>
          <w:szCs w:val="26"/>
        </w:rPr>
        <w:t>Настоящее постановление разместить на официальном сайте Администрации Черемновского сельсовета.</w:t>
      </w:r>
    </w:p>
    <w:p w:rsidR="003A053F" w:rsidRPr="003A053F" w:rsidRDefault="003A053F" w:rsidP="003A053F">
      <w:pPr>
        <w:numPr>
          <w:ilvl w:val="0"/>
          <w:numId w:val="1"/>
        </w:numPr>
        <w:tabs>
          <w:tab w:val="left" w:pos="0"/>
        </w:tabs>
        <w:ind w:right="-284" w:firstLine="709"/>
        <w:jc w:val="both"/>
        <w:rPr>
          <w:sz w:val="26"/>
          <w:szCs w:val="26"/>
        </w:rPr>
      </w:pPr>
      <w:r w:rsidRPr="003A053F">
        <w:rPr>
          <w:sz w:val="26"/>
          <w:szCs w:val="26"/>
        </w:rPr>
        <w:t>Контроль исполнения настоящего постановления оставляю за собой.</w:t>
      </w:r>
    </w:p>
    <w:p w:rsidR="003A053F" w:rsidRPr="003A053F" w:rsidRDefault="003A053F" w:rsidP="003A053F">
      <w:pPr>
        <w:tabs>
          <w:tab w:val="left" w:pos="567"/>
        </w:tabs>
        <w:ind w:right="-284"/>
        <w:jc w:val="both"/>
        <w:rPr>
          <w:sz w:val="28"/>
          <w:szCs w:val="28"/>
        </w:rPr>
      </w:pPr>
    </w:p>
    <w:p w:rsidR="003A053F" w:rsidRPr="003A053F" w:rsidRDefault="003A053F" w:rsidP="003A053F">
      <w:pPr>
        <w:tabs>
          <w:tab w:val="left" w:pos="567"/>
        </w:tabs>
        <w:ind w:right="-284"/>
        <w:jc w:val="both"/>
        <w:rPr>
          <w:sz w:val="28"/>
          <w:szCs w:val="28"/>
        </w:rPr>
      </w:pPr>
    </w:p>
    <w:p w:rsidR="003A053F" w:rsidRPr="003A053F" w:rsidRDefault="003A053F" w:rsidP="003A053F">
      <w:pPr>
        <w:ind w:right="-284"/>
        <w:jc w:val="both"/>
        <w:rPr>
          <w:sz w:val="28"/>
          <w:szCs w:val="28"/>
        </w:rPr>
      </w:pPr>
    </w:p>
    <w:p w:rsidR="003A053F" w:rsidRPr="003A053F" w:rsidRDefault="003A053F" w:rsidP="003A053F">
      <w:pPr>
        <w:ind w:right="-284"/>
        <w:jc w:val="both"/>
        <w:rPr>
          <w:sz w:val="26"/>
          <w:szCs w:val="26"/>
        </w:rPr>
      </w:pPr>
      <w:r w:rsidRPr="003A053F">
        <w:rPr>
          <w:sz w:val="26"/>
          <w:szCs w:val="26"/>
        </w:rPr>
        <w:t xml:space="preserve">Заместитель главы </w:t>
      </w:r>
    </w:p>
    <w:p w:rsidR="003A053F" w:rsidRPr="003A053F" w:rsidRDefault="003A053F" w:rsidP="003A053F">
      <w:pPr>
        <w:ind w:right="-284"/>
        <w:jc w:val="both"/>
        <w:rPr>
          <w:sz w:val="26"/>
          <w:szCs w:val="26"/>
        </w:rPr>
      </w:pPr>
      <w:r w:rsidRPr="003A053F">
        <w:rPr>
          <w:sz w:val="26"/>
          <w:szCs w:val="26"/>
        </w:rPr>
        <w:t xml:space="preserve">Администрации                                                                       </w:t>
      </w:r>
      <w:r w:rsidRPr="003A053F">
        <w:rPr>
          <w:sz w:val="26"/>
          <w:szCs w:val="26"/>
        </w:rPr>
        <w:tab/>
        <w:t>И. Г. Овсянникова</w:t>
      </w:r>
    </w:p>
    <w:p w:rsidR="003A053F" w:rsidRPr="003A053F" w:rsidRDefault="003A053F" w:rsidP="003A053F">
      <w:pPr>
        <w:jc w:val="center"/>
        <w:rPr>
          <w:sz w:val="26"/>
        </w:rPr>
      </w:pPr>
    </w:p>
    <w:p w:rsidR="00047428" w:rsidRDefault="00047428" w:rsidP="00047428">
      <w:pPr>
        <w:rPr>
          <w:color w:val="000000"/>
          <w:sz w:val="28"/>
        </w:rPr>
      </w:pPr>
      <w:bookmarkStart w:id="0" w:name="_GoBack"/>
      <w:bookmarkEnd w:id="0"/>
    </w:p>
    <w:p w:rsidR="00047428" w:rsidRDefault="00047428" w:rsidP="00047428">
      <w:pPr>
        <w:rPr>
          <w:color w:val="000000"/>
          <w:sz w:val="28"/>
        </w:rPr>
      </w:pPr>
    </w:p>
    <w:p w:rsidR="00047428" w:rsidRDefault="00047428"/>
    <w:p w:rsidR="00047428" w:rsidRDefault="00047428"/>
    <w:sectPr w:rsidR="0004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300F1"/>
    <w:multiLevelType w:val="multilevel"/>
    <w:tmpl w:val="ADE47126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4"/>
      <w:numFmt w:val="decimal"/>
      <w:lvlText w:val="%1.%2."/>
      <w:lvlJc w:val="left"/>
      <w:pPr>
        <w:ind w:left="2179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41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590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799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97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181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35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563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96"/>
    <w:rsid w:val="00047428"/>
    <w:rsid w:val="003A053F"/>
    <w:rsid w:val="003E40CC"/>
    <w:rsid w:val="004E2FB3"/>
    <w:rsid w:val="0094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F3039-7DFB-4D20-A11D-74B2E85A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428"/>
    <w:pPr>
      <w:keepNext/>
      <w:jc w:val="center"/>
      <w:outlineLvl w:val="0"/>
    </w:pPr>
    <w:rPr>
      <w:b/>
      <w:spacing w:val="20"/>
      <w:sz w:val="26"/>
    </w:rPr>
  </w:style>
  <w:style w:type="paragraph" w:styleId="2">
    <w:name w:val="heading 2"/>
    <w:basedOn w:val="a"/>
    <w:next w:val="a"/>
    <w:link w:val="20"/>
    <w:qFormat/>
    <w:rsid w:val="00047428"/>
    <w:pPr>
      <w:keepNext/>
      <w:jc w:val="center"/>
      <w:outlineLvl w:val="1"/>
    </w:pPr>
    <w:rPr>
      <w:rFonts w:ascii="Arial" w:hAnsi="Arial"/>
      <w:b/>
      <w:spacing w:val="84"/>
      <w:sz w:val="36"/>
    </w:rPr>
  </w:style>
  <w:style w:type="paragraph" w:styleId="3">
    <w:name w:val="heading 3"/>
    <w:basedOn w:val="a"/>
    <w:next w:val="a"/>
    <w:link w:val="30"/>
    <w:qFormat/>
    <w:rsid w:val="000474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428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7428"/>
    <w:rPr>
      <w:rFonts w:ascii="Arial" w:eastAsia="Times New Roman" w:hAnsi="Arial" w:cs="Times New Roman"/>
      <w:b/>
      <w:spacing w:val="84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428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04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0474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47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0474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047428"/>
    <w:rPr>
      <w:b/>
      <w:bCs/>
      <w:color w:val="000080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4E2FB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E2F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5</cp:revision>
  <dcterms:created xsi:type="dcterms:W3CDTF">2025-02-17T02:57:00Z</dcterms:created>
  <dcterms:modified xsi:type="dcterms:W3CDTF">2025-04-01T07:24:00Z</dcterms:modified>
</cp:coreProperties>
</file>