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96" w:rsidRDefault="00FF4B96" w:rsidP="00FF4B96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КРАЕВОЕ ГОСУДАРСТВЕННОЕ БЮДЖЕТНОЕ УЧРЕЖДЕНИЕ</w:t>
      </w:r>
    </w:p>
    <w:p w:rsidR="00FF4B96" w:rsidRDefault="00FF4B96" w:rsidP="00FF4B96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«УПРАВЛЕНИЕ ВЕТЕРИНАРИИ ГОСУДАРСТВЕННОЙ </w:t>
      </w:r>
    </w:p>
    <w:p w:rsidR="00FF4B96" w:rsidRDefault="00FF4B96" w:rsidP="00FF4B96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ВЕТЕРИНАРНОЙ СЛУЖБЫ АЛТАЙСКОГО КРАЯ </w:t>
      </w:r>
    </w:p>
    <w:p w:rsidR="00FF4B96" w:rsidRDefault="00FF4B96" w:rsidP="00FF4B96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 ПАВЛОВСКОМУ РАЙОНУ»</w:t>
      </w:r>
    </w:p>
    <w:p w:rsidR="00FF4B96" w:rsidRDefault="00FF4B96" w:rsidP="00FF4B96">
      <w:pPr>
        <w:pBdr>
          <w:bottom w:val="single" w:sz="12" w:space="1" w:color="auto"/>
        </w:pBdr>
        <w:tabs>
          <w:tab w:val="left" w:pos="1077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sz w:val="20"/>
          <w:szCs w:val="20"/>
          <w:lang w:bidi="en-US"/>
        </w:rPr>
        <w:t>пер. Боровой, 1, с. Павловск 659000</w:t>
      </w:r>
    </w:p>
    <w:p w:rsidR="00FF4B96" w:rsidRDefault="00FF4B96" w:rsidP="00FF4B96">
      <w:pPr>
        <w:pBdr>
          <w:bottom w:val="single" w:sz="12" w:space="1" w:color="auto"/>
        </w:pBdr>
        <w:tabs>
          <w:tab w:val="left" w:pos="1077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sz w:val="20"/>
          <w:szCs w:val="20"/>
          <w:lang w:bidi="en-US"/>
        </w:rPr>
        <w:t xml:space="preserve">Телефон/факс (38581) 20-3-30, 2-16-74, </w:t>
      </w:r>
      <w:r>
        <w:rPr>
          <w:rFonts w:ascii="Arial" w:eastAsia="Times New Roman" w:hAnsi="Arial" w:cs="Arial"/>
          <w:b/>
          <w:sz w:val="20"/>
          <w:szCs w:val="20"/>
          <w:lang w:val="en-US" w:bidi="en-US"/>
        </w:rPr>
        <w:t>e</w:t>
      </w:r>
      <w:r>
        <w:rPr>
          <w:rFonts w:ascii="Arial" w:eastAsia="Times New Roman" w:hAnsi="Arial" w:cs="Arial"/>
          <w:b/>
          <w:sz w:val="20"/>
          <w:szCs w:val="20"/>
          <w:lang w:bidi="en-US"/>
        </w:rPr>
        <w:t>-</w:t>
      </w:r>
      <w:r>
        <w:rPr>
          <w:rFonts w:ascii="Arial" w:eastAsia="Times New Roman" w:hAnsi="Arial" w:cs="Arial"/>
          <w:b/>
          <w:sz w:val="20"/>
          <w:szCs w:val="20"/>
          <w:lang w:val="en-US" w:bidi="en-US"/>
        </w:rPr>
        <w:t>mail</w:t>
      </w:r>
      <w:r>
        <w:rPr>
          <w:rFonts w:ascii="Arial" w:eastAsia="Times New Roman" w:hAnsi="Arial" w:cs="Arial"/>
          <w:b/>
          <w:sz w:val="20"/>
          <w:szCs w:val="20"/>
          <w:lang w:bidi="en-US"/>
        </w:rPr>
        <w:t xml:space="preserve">: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en-US" w:bidi="en-US"/>
        </w:rPr>
        <w:t>wetwwwru</w:t>
      </w:r>
      <w:proofErr w:type="spellEnd"/>
      <w:r>
        <w:rPr>
          <w:rFonts w:ascii="Arial" w:eastAsia="Times New Roman" w:hAnsi="Arial" w:cs="Arial"/>
          <w:b/>
          <w:sz w:val="20"/>
          <w:szCs w:val="20"/>
          <w:lang w:bidi="en-US"/>
        </w:rPr>
        <w:t>@</w:t>
      </w:r>
      <w:r>
        <w:rPr>
          <w:rFonts w:ascii="Arial" w:eastAsia="Times New Roman" w:hAnsi="Arial" w:cs="Arial"/>
          <w:b/>
          <w:sz w:val="20"/>
          <w:szCs w:val="20"/>
          <w:lang w:val="en-US" w:bidi="en-US"/>
        </w:rPr>
        <w:t>mail</w:t>
      </w:r>
      <w:r>
        <w:rPr>
          <w:rFonts w:ascii="Arial" w:eastAsia="Times New Roman" w:hAnsi="Arial" w:cs="Arial"/>
          <w:b/>
          <w:sz w:val="20"/>
          <w:szCs w:val="20"/>
          <w:lang w:bidi="en-US"/>
        </w:rPr>
        <w:t>.</w:t>
      </w:r>
      <w:r>
        <w:rPr>
          <w:rFonts w:ascii="Arial" w:eastAsia="Times New Roman" w:hAnsi="Arial" w:cs="Arial"/>
          <w:b/>
          <w:sz w:val="20"/>
          <w:szCs w:val="20"/>
          <w:lang w:val="en-US" w:bidi="en-US"/>
        </w:rPr>
        <w:t>ru</w:t>
      </w:r>
    </w:p>
    <w:tbl>
      <w:tblPr>
        <w:tblStyle w:val="a3"/>
        <w:tblpPr w:leftFromText="180" w:rightFromText="180" w:vertAnchor="text" w:horzAnchor="margin" w:tblpXSpec="right" w:tblpY="10"/>
        <w:tblW w:w="0" w:type="auto"/>
        <w:tblInd w:w="0" w:type="dxa"/>
        <w:tblLook w:val="04A0" w:firstRow="1" w:lastRow="0" w:firstColumn="1" w:lastColumn="0" w:noHBand="0" w:noVBand="1"/>
      </w:tblPr>
      <w:tblGrid>
        <w:gridCol w:w="3255"/>
      </w:tblGrid>
      <w:tr w:rsidR="00FF4B96" w:rsidTr="00A206BE">
        <w:trPr>
          <w:trHeight w:val="1418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F4B96" w:rsidRDefault="00FF4B96" w:rsidP="00A206B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F4B96" w:rsidRDefault="00FF4B96" w:rsidP="00FF4B96">
      <w:pPr>
        <w:rPr>
          <w:rFonts w:ascii="Times New Roman" w:hAnsi="Times New Roman" w:cs="Times New Roman"/>
          <w:sz w:val="28"/>
        </w:rPr>
      </w:pPr>
    </w:p>
    <w:p w:rsidR="00FF4B96" w:rsidRDefault="00FF4B96" w:rsidP="00FF4B96"/>
    <w:p w:rsidR="00C06E0E" w:rsidRDefault="00C06E0E" w:rsidP="00FF4B96"/>
    <w:p w:rsidR="00C06E0E" w:rsidRDefault="00C06E0E" w:rsidP="00FF4B96"/>
    <w:p w:rsidR="00D12E02" w:rsidRPr="00D12E02" w:rsidRDefault="00D12E02" w:rsidP="00FF4B96">
      <w:pPr>
        <w:rPr>
          <w:rFonts w:ascii="Times New Roman" w:hAnsi="Times New Roman" w:cs="Times New Roman"/>
          <w:sz w:val="28"/>
          <w:szCs w:val="24"/>
        </w:rPr>
      </w:pPr>
    </w:p>
    <w:p w:rsidR="00D12E02" w:rsidRDefault="00D12E02" w:rsidP="00A206BE">
      <w:pPr>
        <w:spacing w:line="257" w:lineRule="auto"/>
        <w:ind w:firstLine="709"/>
        <w:jc w:val="center"/>
      </w:pPr>
    </w:p>
    <w:p w:rsidR="00D12E02" w:rsidRDefault="00D12E02" w:rsidP="00A206BE">
      <w:pPr>
        <w:jc w:val="center"/>
      </w:pPr>
    </w:p>
    <w:p w:rsidR="00904694" w:rsidRPr="00A206BE" w:rsidRDefault="00A206BE" w:rsidP="00A206BE">
      <w:pPr>
        <w:spacing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6BE">
        <w:rPr>
          <w:rFonts w:ascii="Times New Roman" w:hAnsi="Times New Roman" w:cs="Times New Roman"/>
          <w:sz w:val="28"/>
          <w:szCs w:val="28"/>
        </w:rPr>
        <w:t>Уважаемые жители Павловского района!</w:t>
      </w:r>
    </w:p>
    <w:p w:rsidR="00FD72D5" w:rsidRDefault="00FD72D5" w:rsidP="00A206B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Кемеровской области на территории двух муниципальных образований зарегистрирована вспышка африканской чумы свиней среди домашних животных. Уничтожению подвергнуто более 800 голов.</w:t>
      </w:r>
    </w:p>
    <w:p w:rsidR="00A206BE" w:rsidRPr="00A206BE" w:rsidRDefault="00A206BE" w:rsidP="00A206B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BE">
        <w:rPr>
          <w:rFonts w:ascii="Times New Roman" w:hAnsi="Times New Roman" w:cs="Times New Roman"/>
          <w:sz w:val="28"/>
          <w:szCs w:val="28"/>
        </w:rPr>
        <w:t xml:space="preserve">Ветеринарная служба Алтайского края по Павловскому району информирует о необходимости обязательной регистрации в сельских советах и </w:t>
      </w:r>
      <w:proofErr w:type="spellStart"/>
      <w:r w:rsidRPr="00A206BE">
        <w:rPr>
          <w:rFonts w:ascii="Times New Roman" w:hAnsi="Times New Roman" w:cs="Times New Roman"/>
          <w:sz w:val="28"/>
          <w:szCs w:val="28"/>
        </w:rPr>
        <w:t>бирковании</w:t>
      </w:r>
      <w:proofErr w:type="spellEnd"/>
      <w:r w:rsidRPr="00A206BE">
        <w:rPr>
          <w:rFonts w:ascii="Times New Roman" w:hAnsi="Times New Roman" w:cs="Times New Roman"/>
          <w:sz w:val="28"/>
          <w:szCs w:val="28"/>
        </w:rPr>
        <w:t xml:space="preserve"> всех домашних животных</w:t>
      </w:r>
      <w:r>
        <w:rPr>
          <w:rFonts w:ascii="Times New Roman" w:hAnsi="Times New Roman" w:cs="Times New Roman"/>
          <w:sz w:val="28"/>
          <w:szCs w:val="28"/>
        </w:rPr>
        <w:t xml:space="preserve"> (КРС, МРС, свиньи, лошади)</w:t>
      </w:r>
      <w:r w:rsidRPr="00A206BE">
        <w:rPr>
          <w:rFonts w:ascii="Times New Roman" w:hAnsi="Times New Roman" w:cs="Times New Roman"/>
          <w:sz w:val="28"/>
          <w:szCs w:val="28"/>
        </w:rPr>
        <w:t xml:space="preserve"> содержащихся на ваших личных подворьях. </w:t>
      </w:r>
      <w:r w:rsidR="00FD72D5">
        <w:rPr>
          <w:rFonts w:ascii="Times New Roman" w:hAnsi="Times New Roman" w:cs="Times New Roman"/>
          <w:sz w:val="28"/>
          <w:szCs w:val="28"/>
        </w:rPr>
        <w:t>В</w:t>
      </w:r>
      <w:r w:rsidRPr="00A206BE">
        <w:rPr>
          <w:rFonts w:ascii="Times New Roman" w:hAnsi="Times New Roman" w:cs="Times New Roman"/>
          <w:sz w:val="28"/>
          <w:szCs w:val="28"/>
        </w:rPr>
        <w:t xml:space="preserve">се виды </w:t>
      </w:r>
      <w:r w:rsidR="00FD72D5">
        <w:rPr>
          <w:rFonts w:ascii="Times New Roman" w:hAnsi="Times New Roman" w:cs="Times New Roman"/>
          <w:sz w:val="28"/>
          <w:szCs w:val="28"/>
        </w:rPr>
        <w:t xml:space="preserve">выше указанных </w:t>
      </w:r>
      <w:r w:rsidRPr="00A206BE">
        <w:rPr>
          <w:rFonts w:ascii="Times New Roman" w:hAnsi="Times New Roman" w:cs="Times New Roman"/>
          <w:sz w:val="28"/>
          <w:szCs w:val="28"/>
        </w:rPr>
        <w:t xml:space="preserve">животных должны подвергаться индивидуальному или групповому маркированию и вносится в Федеральную систему </w:t>
      </w:r>
      <w:proofErr w:type="spellStart"/>
      <w:r w:rsidRPr="00A206BE">
        <w:rPr>
          <w:rFonts w:ascii="Times New Roman" w:hAnsi="Times New Roman" w:cs="Times New Roman"/>
          <w:sz w:val="28"/>
          <w:szCs w:val="28"/>
        </w:rPr>
        <w:t>Хорриот</w:t>
      </w:r>
      <w:proofErr w:type="spellEnd"/>
      <w:r w:rsidRPr="00A206BE">
        <w:rPr>
          <w:rFonts w:ascii="Times New Roman" w:hAnsi="Times New Roman" w:cs="Times New Roman"/>
          <w:sz w:val="28"/>
          <w:szCs w:val="28"/>
        </w:rPr>
        <w:t xml:space="preserve">. </w:t>
      </w:r>
      <w:r w:rsidRPr="00A206BE">
        <w:rPr>
          <w:rFonts w:ascii="Times New Roman" w:hAnsi="Times New Roman" w:cs="Times New Roman"/>
          <w:sz w:val="28"/>
          <w:szCs w:val="28"/>
        </w:rPr>
        <w:t xml:space="preserve">В случае возникновения особо опасных и карантинных заболеваний </w:t>
      </w:r>
      <w:proofErr w:type="spellStart"/>
      <w:r w:rsidRPr="00A206BE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Pr="00A206BE">
        <w:rPr>
          <w:rFonts w:ascii="Times New Roman" w:hAnsi="Times New Roman" w:cs="Times New Roman"/>
          <w:sz w:val="28"/>
          <w:szCs w:val="28"/>
        </w:rPr>
        <w:t xml:space="preserve"> животных является своеобразным страхованием вашего поголовья</w:t>
      </w:r>
      <w:r w:rsidRPr="00A206BE">
        <w:rPr>
          <w:rFonts w:ascii="Times New Roman" w:hAnsi="Times New Roman" w:cs="Times New Roman"/>
          <w:sz w:val="28"/>
          <w:szCs w:val="28"/>
        </w:rPr>
        <w:t xml:space="preserve">, т.к. при </w:t>
      </w:r>
      <w:r w:rsidR="00FD72D5">
        <w:rPr>
          <w:rFonts w:ascii="Times New Roman" w:hAnsi="Times New Roman" w:cs="Times New Roman"/>
          <w:sz w:val="28"/>
          <w:szCs w:val="28"/>
        </w:rPr>
        <w:t>потере поголовья</w:t>
      </w:r>
      <w:r w:rsidRPr="00A206BE">
        <w:rPr>
          <w:rFonts w:ascii="Times New Roman" w:hAnsi="Times New Roman" w:cs="Times New Roman"/>
          <w:sz w:val="28"/>
          <w:szCs w:val="28"/>
        </w:rPr>
        <w:t xml:space="preserve"> </w:t>
      </w:r>
      <w:r w:rsidR="00FD72D5">
        <w:rPr>
          <w:rFonts w:ascii="Times New Roman" w:hAnsi="Times New Roman" w:cs="Times New Roman"/>
          <w:sz w:val="28"/>
          <w:szCs w:val="28"/>
        </w:rPr>
        <w:t>оказывается материальная компенсация</w:t>
      </w:r>
      <w:r w:rsidRPr="00A206BE">
        <w:rPr>
          <w:rFonts w:ascii="Times New Roman" w:hAnsi="Times New Roman" w:cs="Times New Roman"/>
          <w:sz w:val="28"/>
          <w:szCs w:val="28"/>
        </w:rPr>
        <w:t>.</w:t>
      </w:r>
      <w:r w:rsidR="00FD72D5">
        <w:rPr>
          <w:rFonts w:ascii="Times New Roman" w:hAnsi="Times New Roman" w:cs="Times New Roman"/>
          <w:sz w:val="28"/>
          <w:szCs w:val="28"/>
        </w:rPr>
        <w:t xml:space="preserve"> Материальной компенсации подлежат только </w:t>
      </w:r>
      <w:bookmarkStart w:id="0" w:name="_GoBack"/>
      <w:bookmarkEnd w:id="0"/>
      <w:r w:rsidR="00463752">
        <w:rPr>
          <w:rFonts w:ascii="Times New Roman" w:hAnsi="Times New Roman" w:cs="Times New Roman"/>
          <w:sz w:val="28"/>
          <w:szCs w:val="28"/>
        </w:rPr>
        <w:t>зарегистрированные и</w:t>
      </w:r>
      <w:r w:rsidR="00FD7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D5">
        <w:rPr>
          <w:rFonts w:ascii="Times New Roman" w:hAnsi="Times New Roman" w:cs="Times New Roman"/>
          <w:sz w:val="28"/>
          <w:szCs w:val="28"/>
        </w:rPr>
        <w:t>биркованые</w:t>
      </w:r>
      <w:proofErr w:type="spellEnd"/>
      <w:r w:rsidR="00FD72D5">
        <w:rPr>
          <w:rFonts w:ascii="Times New Roman" w:hAnsi="Times New Roman" w:cs="Times New Roman"/>
          <w:sz w:val="28"/>
          <w:szCs w:val="28"/>
        </w:rPr>
        <w:t xml:space="preserve"> </w:t>
      </w:r>
      <w:r w:rsidR="00FD72D5">
        <w:rPr>
          <w:rFonts w:ascii="Times New Roman" w:hAnsi="Times New Roman" w:cs="Times New Roman"/>
          <w:sz w:val="28"/>
          <w:szCs w:val="28"/>
        </w:rPr>
        <w:t>животные</w:t>
      </w:r>
      <w:r w:rsidR="00FD7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694" w:rsidRDefault="00904694" w:rsidP="00904694"/>
    <w:p w:rsidR="00904694" w:rsidRDefault="00904694" w:rsidP="00904694"/>
    <w:p w:rsidR="005C0FB0" w:rsidRDefault="00C06E0E" w:rsidP="00FF4B96">
      <w:pPr>
        <w:rPr>
          <w:rFonts w:ascii="Times New Roman" w:hAnsi="Times New Roman" w:cs="Times New Roman"/>
          <w:sz w:val="28"/>
        </w:rPr>
      </w:pPr>
      <w:r w:rsidRPr="00C06E0E">
        <w:rPr>
          <w:rFonts w:ascii="Times New Roman" w:hAnsi="Times New Roman" w:cs="Times New Roman"/>
          <w:sz w:val="28"/>
        </w:rPr>
        <w:t xml:space="preserve">Начальник                                                                    </w:t>
      </w:r>
      <w:r w:rsidR="00D12E02">
        <w:rPr>
          <w:rFonts w:ascii="Times New Roman" w:hAnsi="Times New Roman" w:cs="Times New Roman"/>
          <w:sz w:val="28"/>
        </w:rPr>
        <w:t xml:space="preserve">                </w:t>
      </w:r>
      <w:proofErr w:type="spellStart"/>
      <w:r w:rsidR="00D12E02">
        <w:rPr>
          <w:rFonts w:ascii="Times New Roman" w:hAnsi="Times New Roman" w:cs="Times New Roman"/>
          <w:sz w:val="28"/>
        </w:rPr>
        <w:t>В.М.Старостин</w:t>
      </w:r>
      <w:proofErr w:type="spellEnd"/>
    </w:p>
    <w:p w:rsidR="00017210" w:rsidRDefault="00017210" w:rsidP="00FF4B96">
      <w:pPr>
        <w:rPr>
          <w:rFonts w:ascii="Times New Roman" w:hAnsi="Times New Roman" w:cs="Times New Roman"/>
          <w:sz w:val="28"/>
        </w:rPr>
      </w:pPr>
    </w:p>
    <w:p w:rsidR="00017210" w:rsidRDefault="00017210" w:rsidP="00FF4B96">
      <w:pPr>
        <w:rPr>
          <w:rFonts w:ascii="Times New Roman" w:hAnsi="Times New Roman" w:cs="Times New Roman"/>
          <w:sz w:val="28"/>
        </w:rPr>
      </w:pPr>
    </w:p>
    <w:p w:rsidR="00017210" w:rsidRDefault="00017210" w:rsidP="00FF4B96">
      <w:pPr>
        <w:rPr>
          <w:rFonts w:ascii="Times New Roman" w:hAnsi="Times New Roman" w:cs="Times New Roman"/>
          <w:sz w:val="28"/>
        </w:rPr>
      </w:pPr>
    </w:p>
    <w:p w:rsidR="00C06E0E" w:rsidRDefault="00C06E0E" w:rsidP="00FF4B96">
      <w:pPr>
        <w:rPr>
          <w:rFonts w:ascii="Times New Roman" w:hAnsi="Times New Roman" w:cs="Times New Roman"/>
          <w:sz w:val="28"/>
        </w:rPr>
      </w:pPr>
    </w:p>
    <w:p w:rsidR="00C06E0E" w:rsidRPr="00C06E0E" w:rsidRDefault="00C06E0E" w:rsidP="00C06E0E">
      <w:pPr>
        <w:pStyle w:val="a4"/>
        <w:rPr>
          <w:rFonts w:ascii="Times New Roman" w:hAnsi="Times New Roman" w:cs="Times New Roman"/>
          <w:sz w:val="20"/>
        </w:rPr>
      </w:pPr>
      <w:r w:rsidRPr="00C06E0E">
        <w:rPr>
          <w:rFonts w:ascii="Times New Roman" w:hAnsi="Times New Roman" w:cs="Times New Roman"/>
          <w:sz w:val="20"/>
        </w:rPr>
        <w:t xml:space="preserve">Исполнитель </w:t>
      </w:r>
    </w:p>
    <w:p w:rsidR="00C06E0E" w:rsidRPr="00C06E0E" w:rsidRDefault="00C06E0E" w:rsidP="00C06E0E">
      <w:pPr>
        <w:pStyle w:val="a4"/>
        <w:rPr>
          <w:rFonts w:ascii="Times New Roman" w:hAnsi="Times New Roman" w:cs="Times New Roman"/>
          <w:sz w:val="20"/>
        </w:rPr>
      </w:pPr>
      <w:proofErr w:type="spellStart"/>
      <w:r w:rsidRPr="00C06E0E">
        <w:rPr>
          <w:rFonts w:ascii="Times New Roman" w:hAnsi="Times New Roman" w:cs="Times New Roman"/>
          <w:sz w:val="20"/>
        </w:rPr>
        <w:t>А.В.Гордымова</w:t>
      </w:r>
      <w:proofErr w:type="spellEnd"/>
      <w:r w:rsidRPr="00C06E0E">
        <w:rPr>
          <w:rFonts w:ascii="Times New Roman" w:hAnsi="Times New Roman" w:cs="Times New Roman"/>
          <w:sz w:val="20"/>
        </w:rPr>
        <w:t xml:space="preserve"> (38581)2-16-74</w:t>
      </w:r>
    </w:p>
    <w:sectPr w:rsidR="00C06E0E" w:rsidRPr="00C0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10"/>
    <w:rsid w:val="00007C74"/>
    <w:rsid w:val="00017210"/>
    <w:rsid w:val="00185E10"/>
    <w:rsid w:val="00401B9C"/>
    <w:rsid w:val="00417F14"/>
    <w:rsid w:val="00463752"/>
    <w:rsid w:val="005C0FB0"/>
    <w:rsid w:val="007852B3"/>
    <w:rsid w:val="00901E88"/>
    <w:rsid w:val="00904694"/>
    <w:rsid w:val="00A206BE"/>
    <w:rsid w:val="00B428FB"/>
    <w:rsid w:val="00C06E0E"/>
    <w:rsid w:val="00D12E02"/>
    <w:rsid w:val="00E53FFB"/>
    <w:rsid w:val="00FD72D5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5E2E"/>
  <w15:chartTrackingRefBased/>
  <w15:docId w15:val="{2ED8727E-CDA1-476A-B90D-780B535E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B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4B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2024-07-30T09:19:00Z</cp:lastPrinted>
  <dcterms:created xsi:type="dcterms:W3CDTF">2023-11-01T00:56:00Z</dcterms:created>
  <dcterms:modified xsi:type="dcterms:W3CDTF">2024-07-30T09:53:00Z</dcterms:modified>
</cp:coreProperties>
</file>