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10" w:rsidRPr="00447B4F" w:rsidRDefault="00D06393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47B4F">
        <w:rPr>
          <w:sz w:val="28"/>
          <w:szCs w:val="28"/>
        </w:rPr>
        <w:t xml:space="preserve">Извещение </w:t>
      </w:r>
    </w:p>
    <w:p w:rsidR="00823C8C" w:rsidRPr="00447B4F" w:rsidRDefault="00D06393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47B4F">
        <w:rPr>
          <w:sz w:val="28"/>
          <w:szCs w:val="28"/>
        </w:rPr>
        <w:t xml:space="preserve">об утверждении </w:t>
      </w:r>
      <w:proofErr w:type="gramStart"/>
      <w:r w:rsidRPr="00447B4F">
        <w:rPr>
          <w:sz w:val="28"/>
          <w:szCs w:val="28"/>
        </w:rPr>
        <w:t xml:space="preserve">результатов определения кадастровой стоимости </w:t>
      </w:r>
      <w:r w:rsidRPr="00447B4F">
        <w:rPr>
          <w:sz w:val="28"/>
          <w:szCs w:val="28"/>
        </w:rPr>
        <w:br/>
        <w:t>объектов недвижимости</w:t>
      </w:r>
      <w:proofErr w:type="gramEnd"/>
      <w:r w:rsidRPr="00447B4F">
        <w:rPr>
          <w:sz w:val="28"/>
          <w:szCs w:val="28"/>
        </w:rPr>
        <w:t xml:space="preserve"> на территории Алтайского края</w:t>
      </w:r>
      <w:r w:rsidR="00823C8C" w:rsidRPr="00447B4F">
        <w:rPr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</w:t>
      </w:r>
    </w:p>
    <w:p w:rsidR="00D27D10" w:rsidRPr="00447B4F" w:rsidRDefault="00D27D10">
      <w:pPr>
        <w:tabs>
          <w:tab w:val="left" w:pos="709"/>
        </w:tabs>
        <w:jc w:val="center"/>
        <w:rPr>
          <w:sz w:val="28"/>
          <w:szCs w:val="28"/>
        </w:rPr>
      </w:pPr>
    </w:p>
    <w:p w:rsidR="00D27D10" w:rsidRPr="00447B4F" w:rsidRDefault="00D06393">
      <w:pPr>
        <w:ind w:firstLine="709"/>
        <w:jc w:val="both"/>
        <w:rPr>
          <w:sz w:val="28"/>
          <w:szCs w:val="28"/>
        </w:rPr>
      </w:pPr>
      <w:proofErr w:type="gramStart"/>
      <w:r w:rsidRPr="00447B4F">
        <w:rPr>
          <w:sz w:val="28"/>
          <w:szCs w:val="28"/>
        </w:rPr>
        <w:t xml:space="preserve">В соответствии с Федеральным законом от 03.07.2016 № 237-ФЗ </w:t>
      </w:r>
      <w:r w:rsidRPr="00447B4F">
        <w:rPr>
          <w:sz w:val="28"/>
          <w:szCs w:val="28"/>
        </w:rPr>
        <w:br/>
        <w:t xml:space="preserve">«О государственной кадастровой оценке», во исполнение распоряжения </w:t>
      </w:r>
      <w:proofErr w:type="spellStart"/>
      <w:r w:rsidRPr="00447B4F">
        <w:rPr>
          <w:sz w:val="28"/>
          <w:szCs w:val="28"/>
        </w:rPr>
        <w:t>Алтайкрайимущества</w:t>
      </w:r>
      <w:proofErr w:type="spellEnd"/>
      <w:r w:rsidRPr="00447B4F">
        <w:rPr>
          <w:sz w:val="28"/>
          <w:szCs w:val="28"/>
        </w:rPr>
        <w:t xml:space="preserve"> </w:t>
      </w:r>
      <w:r w:rsidR="00B44DB6" w:rsidRPr="00447B4F">
        <w:rPr>
          <w:sz w:val="28"/>
          <w:szCs w:val="28"/>
        </w:rPr>
        <w:t>от 04.07.2019 № 873</w:t>
      </w:r>
      <w:r w:rsidRPr="00447B4F">
        <w:rPr>
          <w:sz w:val="28"/>
          <w:szCs w:val="28"/>
        </w:rPr>
        <w:t xml:space="preserve"> </w:t>
      </w:r>
      <w:r w:rsidR="00763BAC" w:rsidRPr="00447B4F">
        <w:rPr>
          <w:sz w:val="28"/>
          <w:szCs w:val="28"/>
        </w:rPr>
        <w:t>КГБУ</w:t>
      </w:r>
      <w:r w:rsidRPr="00447B4F">
        <w:rPr>
          <w:sz w:val="28"/>
          <w:szCs w:val="28"/>
        </w:rPr>
        <w:t xml:space="preserve"> «Алтайский центр недвижимости и государств</w:t>
      </w:r>
      <w:r w:rsidR="00B44DB6" w:rsidRPr="00447B4F">
        <w:rPr>
          <w:sz w:val="28"/>
          <w:szCs w:val="28"/>
        </w:rPr>
        <w:t xml:space="preserve">енной кадастровой оценки» </w:t>
      </w:r>
      <w:r w:rsidR="00BA1D54" w:rsidRPr="00447B4F">
        <w:rPr>
          <w:sz w:val="28"/>
          <w:szCs w:val="28"/>
        </w:rPr>
        <w:t xml:space="preserve">(далее </w:t>
      </w:r>
      <w:r w:rsidR="002B7751" w:rsidRPr="00447B4F">
        <w:rPr>
          <w:sz w:val="28"/>
          <w:szCs w:val="28"/>
        </w:rPr>
        <w:t>–</w:t>
      </w:r>
      <w:r w:rsidR="00BA1D54" w:rsidRPr="00447B4F">
        <w:rPr>
          <w:sz w:val="28"/>
          <w:szCs w:val="28"/>
        </w:rPr>
        <w:t xml:space="preserve"> </w:t>
      </w:r>
      <w:r w:rsidR="002B7751" w:rsidRPr="00447B4F">
        <w:rPr>
          <w:sz w:val="28"/>
          <w:szCs w:val="28"/>
        </w:rPr>
        <w:t>бюджетное учреждение</w:t>
      </w:r>
      <w:r w:rsidR="00BA1D54" w:rsidRPr="00447B4F">
        <w:rPr>
          <w:sz w:val="28"/>
          <w:szCs w:val="28"/>
        </w:rPr>
        <w:t xml:space="preserve">) </w:t>
      </w:r>
      <w:r w:rsidR="00B44DB6" w:rsidRPr="00447B4F">
        <w:rPr>
          <w:sz w:val="28"/>
          <w:szCs w:val="28"/>
        </w:rPr>
        <w:t>в 2020</w:t>
      </w:r>
      <w:r w:rsidRPr="00447B4F">
        <w:rPr>
          <w:sz w:val="28"/>
          <w:szCs w:val="28"/>
        </w:rPr>
        <w:t xml:space="preserve"> году на территории Алтайского края проведена </w:t>
      </w:r>
      <w:r w:rsidR="00B44DB6" w:rsidRPr="00447B4F">
        <w:rPr>
          <w:sz w:val="28"/>
          <w:szCs w:val="28"/>
        </w:rPr>
        <w:t>государственная кадастровая оценка земельных участков категории земель населенных пунктов, расположенных на территории Алтайского края</w:t>
      </w:r>
      <w:r w:rsidRPr="00447B4F">
        <w:rPr>
          <w:sz w:val="28"/>
          <w:szCs w:val="28"/>
        </w:rPr>
        <w:t>.</w:t>
      </w:r>
      <w:proofErr w:type="gramEnd"/>
    </w:p>
    <w:p w:rsidR="00D27D10" w:rsidRPr="00447B4F" w:rsidRDefault="00D06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Результаты определения кадастровой стоимости указанных объектов недвижимости утверждены п</w:t>
      </w:r>
      <w:r w:rsidR="00B44DB6" w:rsidRPr="00447B4F">
        <w:rPr>
          <w:sz w:val="28"/>
          <w:szCs w:val="28"/>
        </w:rPr>
        <w:t xml:space="preserve">риказом </w:t>
      </w:r>
      <w:proofErr w:type="spellStart"/>
      <w:r w:rsidR="00B44DB6" w:rsidRPr="00447B4F">
        <w:rPr>
          <w:sz w:val="28"/>
          <w:szCs w:val="28"/>
        </w:rPr>
        <w:t>Алтайкрайимущества</w:t>
      </w:r>
      <w:proofErr w:type="spellEnd"/>
      <w:r w:rsidR="00B44DB6" w:rsidRPr="00447B4F">
        <w:rPr>
          <w:sz w:val="28"/>
          <w:szCs w:val="28"/>
        </w:rPr>
        <w:t xml:space="preserve"> от 10.09.2020 </w:t>
      </w:r>
      <w:r w:rsidR="00B44DB6" w:rsidRPr="00447B4F">
        <w:rPr>
          <w:sz w:val="28"/>
          <w:szCs w:val="28"/>
        </w:rPr>
        <w:br/>
        <w:t>№ 70</w:t>
      </w:r>
      <w:r w:rsidRPr="00447B4F">
        <w:rPr>
          <w:sz w:val="28"/>
          <w:szCs w:val="28"/>
        </w:rPr>
        <w:t xml:space="preserve"> и размещены на официальном сайте </w:t>
      </w:r>
      <w:proofErr w:type="spellStart"/>
      <w:r w:rsidRPr="00447B4F">
        <w:rPr>
          <w:sz w:val="28"/>
          <w:szCs w:val="28"/>
        </w:rPr>
        <w:t>Алтайкрайимущества</w:t>
      </w:r>
      <w:proofErr w:type="spellEnd"/>
      <w:r w:rsidRPr="00447B4F">
        <w:rPr>
          <w:sz w:val="28"/>
          <w:szCs w:val="28"/>
        </w:rPr>
        <w:t xml:space="preserve"> </w:t>
      </w:r>
      <w:r w:rsidRPr="00447B4F">
        <w:rPr>
          <w:rStyle w:val="a6"/>
          <w:bCs/>
          <w:color w:val="auto"/>
          <w:sz w:val="28"/>
          <w:szCs w:val="28"/>
          <w:u w:val="none"/>
        </w:rPr>
        <w:t>в разделе «Кадастровая оценка</w:t>
      </w:r>
      <w:r w:rsidRPr="00447B4F">
        <w:rPr>
          <w:sz w:val="28"/>
          <w:szCs w:val="28"/>
        </w:rPr>
        <w:t>» (</w:t>
      </w:r>
      <w:hyperlink r:id="rId8" w:history="1">
        <w:r w:rsidR="00BA1D54" w:rsidRPr="00447B4F">
          <w:rPr>
            <w:sz w:val="28"/>
            <w:szCs w:val="28"/>
          </w:rPr>
          <w:t>http://altairegion-im.ru/kadastr_new</w:t>
        </w:r>
      </w:hyperlink>
      <w:r w:rsidRPr="00447B4F">
        <w:rPr>
          <w:sz w:val="28"/>
          <w:szCs w:val="28"/>
        </w:rPr>
        <w:t>).</w:t>
      </w:r>
      <w:r w:rsidR="00BA1D54" w:rsidRPr="00447B4F">
        <w:rPr>
          <w:sz w:val="28"/>
          <w:szCs w:val="28"/>
        </w:rPr>
        <w:t xml:space="preserve"> </w:t>
      </w:r>
      <w:r w:rsidRPr="00447B4F">
        <w:rPr>
          <w:sz w:val="28"/>
          <w:szCs w:val="28"/>
        </w:rPr>
        <w:t xml:space="preserve">Данный приказ </w:t>
      </w:r>
      <w:r w:rsidR="00AB7E31" w:rsidRPr="00447B4F">
        <w:rPr>
          <w:sz w:val="28"/>
          <w:szCs w:val="28"/>
        </w:rPr>
        <w:t>вступает в силу с 12</w:t>
      </w:r>
      <w:r w:rsidR="00B44DB6" w:rsidRPr="00447B4F">
        <w:rPr>
          <w:sz w:val="28"/>
          <w:szCs w:val="28"/>
        </w:rPr>
        <w:t xml:space="preserve"> октября</w:t>
      </w:r>
      <w:r w:rsidRPr="00447B4F">
        <w:rPr>
          <w:sz w:val="28"/>
          <w:szCs w:val="28"/>
        </w:rPr>
        <w:t xml:space="preserve"> 2020 года.</w:t>
      </w:r>
    </w:p>
    <w:p w:rsidR="00AB7E31" w:rsidRPr="00447B4F" w:rsidRDefault="00AB7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На основании статьи 21 Федерального закона от 03.07.2016 № 237-ФЗ «О государственной кадастровой оценке»</w:t>
      </w:r>
      <w:r w:rsidR="002B301B" w:rsidRPr="00447B4F">
        <w:rPr>
          <w:sz w:val="28"/>
          <w:szCs w:val="28"/>
        </w:rPr>
        <w:t xml:space="preserve"> (далее – Закон №</w:t>
      </w:r>
      <w:r w:rsidRPr="00447B4F">
        <w:rPr>
          <w:sz w:val="28"/>
          <w:szCs w:val="28"/>
        </w:rPr>
        <w:t xml:space="preserve"> </w:t>
      </w:r>
      <w:r w:rsidR="002B301B" w:rsidRPr="00447B4F">
        <w:rPr>
          <w:sz w:val="28"/>
          <w:szCs w:val="28"/>
        </w:rPr>
        <w:t xml:space="preserve">237-ФЗ) </w:t>
      </w:r>
      <w:r w:rsidR="002B7751" w:rsidRPr="00447B4F">
        <w:rPr>
          <w:sz w:val="28"/>
          <w:szCs w:val="28"/>
        </w:rPr>
        <w:t>бюджетное учреждение</w:t>
      </w:r>
      <w:r w:rsidR="00BA1D54" w:rsidRPr="00447B4F">
        <w:rPr>
          <w:sz w:val="28"/>
          <w:szCs w:val="28"/>
        </w:rPr>
        <w:t xml:space="preserve"> </w:t>
      </w:r>
      <w:r w:rsidR="00763BAC" w:rsidRPr="00447B4F">
        <w:rPr>
          <w:sz w:val="28"/>
          <w:szCs w:val="28"/>
        </w:rPr>
        <w:t>осуществл</w:t>
      </w:r>
      <w:r w:rsidR="00C81AF0" w:rsidRPr="00447B4F">
        <w:rPr>
          <w:sz w:val="28"/>
          <w:szCs w:val="28"/>
        </w:rPr>
        <w:t>яет</w:t>
      </w:r>
      <w:r w:rsidR="00763BAC" w:rsidRPr="00447B4F">
        <w:rPr>
          <w:sz w:val="28"/>
          <w:szCs w:val="28"/>
        </w:rPr>
        <w:t xml:space="preserve"> прием обращений об исп</w:t>
      </w:r>
      <w:r w:rsidR="00E86DF7" w:rsidRPr="00447B4F">
        <w:rPr>
          <w:sz w:val="28"/>
          <w:szCs w:val="28"/>
        </w:rPr>
        <w:t>равлении</w:t>
      </w:r>
      <w:r w:rsidR="00763BAC" w:rsidRPr="00447B4F">
        <w:rPr>
          <w:sz w:val="28"/>
          <w:szCs w:val="28"/>
        </w:rPr>
        <w:t xml:space="preserve"> ошибок, допущенных при определении кадастровой стоимости. </w:t>
      </w:r>
      <w:r w:rsidRPr="00447B4F">
        <w:rPr>
          <w:sz w:val="28"/>
          <w:szCs w:val="28"/>
        </w:rPr>
        <w:t>Порядок рассмотрения обращений установлен приказом Минэкономразвития России от 19.02.2018 № 73</w:t>
      </w:r>
      <w:r w:rsidR="002B301B" w:rsidRPr="00447B4F">
        <w:rPr>
          <w:sz w:val="28"/>
          <w:szCs w:val="28"/>
        </w:rPr>
        <w:t>.</w:t>
      </w:r>
      <w:r w:rsidRPr="00447B4F">
        <w:rPr>
          <w:sz w:val="28"/>
          <w:szCs w:val="28"/>
        </w:rPr>
        <w:t xml:space="preserve"> </w:t>
      </w:r>
    </w:p>
    <w:p w:rsidR="00AB7E31" w:rsidRPr="00447B4F" w:rsidRDefault="00AB7E31" w:rsidP="00AB7E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С обращением об исправлении ошибок в </w:t>
      </w:r>
      <w:r w:rsidR="002B7751" w:rsidRPr="00447B4F">
        <w:rPr>
          <w:sz w:val="28"/>
          <w:szCs w:val="28"/>
        </w:rPr>
        <w:t xml:space="preserve">бюджетное учреждение </w:t>
      </w:r>
      <w:r w:rsidRPr="00447B4F">
        <w:rPr>
          <w:sz w:val="28"/>
          <w:szCs w:val="28"/>
        </w:rPr>
        <w:t>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  <w:bookmarkStart w:id="0" w:name="_GoBack"/>
      <w:bookmarkEnd w:id="0"/>
    </w:p>
    <w:p w:rsidR="004F755A" w:rsidRPr="00447B4F" w:rsidRDefault="002B301B" w:rsidP="004F75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47B4F">
        <w:rPr>
          <w:sz w:val="28"/>
          <w:szCs w:val="28"/>
        </w:rPr>
        <w:t>Обращение</w:t>
      </w:r>
      <w:r w:rsidR="004F755A" w:rsidRPr="00447B4F">
        <w:rPr>
          <w:sz w:val="28"/>
          <w:szCs w:val="28"/>
        </w:rPr>
        <w:t xml:space="preserve"> </w:t>
      </w:r>
      <w:r w:rsidRPr="00447B4F">
        <w:rPr>
          <w:sz w:val="28"/>
          <w:szCs w:val="28"/>
        </w:rPr>
        <w:t>может быть подано</w:t>
      </w:r>
      <w:r w:rsidR="004F755A" w:rsidRPr="00447B4F">
        <w:rPr>
          <w:sz w:val="28"/>
          <w:szCs w:val="28"/>
        </w:rPr>
        <w:t xml:space="preserve"> в бюджетное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кадастровой стоимости, определенной по итогам оспаривания кадастровой стоимости.</w:t>
      </w:r>
      <w:proofErr w:type="gramEnd"/>
    </w:p>
    <w:p w:rsidR="00D81F44" w:rsidRPr="00447B4F" w:rsidRDefault="00D81F44" w:rsidP="00D81F4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4F">
        <w:rPr>
          <w:rFonts w:ascii="Times New Roman" w:hAnsi="Times New Roman"/>
          <w:sz w:val="28"/>
          <w:szCs w:val="28"/>
        </w:rPr>
        <w:t>Способы подачи обращения:</w:t>
      </w:r>
    </w:p>
    <w:p w:rsidR="00D81F44" w:rsidRPr="00447B4F" w:rsidRDefault="004F755A" w:rsidP="00D81F44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7B4F">
        <w:rPr>
          <w:rFonts w:ascii="Times New Roman" w:hAnsi="Times New Roman"/>
          <w:sz w:val="28"/>
          <w:szCs w:val="28"/>
        </w:rPr>
        <w:t>п</w:t>
      </w:r>
      <w:r w:rsidR="00D81F44" w:rsidRPr="00447B4F">
        <w:rPr>
          <w:rFonts w:ascii="Times New Roman" w:hAnsi="Times New Roman"/>
          <w:sz w:val="28"/>
          <w:szCs w:val="28"/>
        </w:rPr>
        <w:t xml:space="preserve">очтовым отправлением </w:t>
      </w:r>
      <w:r w:rsidR="00D81F44" w:rsidRPr="00447B4F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D81F44" w:rsidRPr="00447B4F">
        <w:rPr>
          <w:rFonts w:ascii="Times New Roman" w:hAnsi="Times New Roman"/>
          <w:sz w:val="28"/>
          <w:szCs w:val="28"/>
        </w:rPr>
        <w:t xml:space="preserve">656038, </w:t>
      </w:r>
      <w:r w:rsidRPr="00447B4F">
        <w:rPr>
          <w:rFonts w:ascii="Times New Roman" w:hAnsi="Times New Roman"/>
          <w:sz w:val="28"/>
          <w:szCs w:val="28"/>
        </w:rPr>
        <w:t>г. Барнаул, ул. Кирова, 25а;</w:t>
      </w:r>
    </w:p>
    <w:p w:rsidR="00D81F44" w:rsidRPr="00447B4F" w:rsidRDefault="004F755A" w:rsidP="00D81F44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47B4F">
        <w:rPr>
          <w:rFonts w:ascii="Times New Roman" w:hAnsi="Times New Roman"/>
          <w:bCs/>
          <w:sz w:val="28"/>
          <w:szCs w:val="28"/>
        </w:rPr>
        <w:t>в</w:t>
      </w:r>
      <w:r w:rsidR="00D81F44" w:rsidRPr="00447B4F">
        <w:rPr>
          <w:rFonts w:ascii="Times New Roman" w:hAnsi="Times New Roman"/>
          <w:bCs/>
          <w:sz w:val="28"/>
          <w:szCs w:val="28"/>
        </w:rPr>
        <w:t xml:space="preserve"> электронном виде на адрес электронной почты </w:t>
      </w:r>
      <w:hyperlink r:id="rId9" w:history="1">
        <w:r w:rsidR="00D81F44" w:rsidRPr="00447B4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="00D81F44" w:rsidRPr="00447B4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D81F44" w:rsidRPr="00447B4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="00D81F44" w:rsidRPr="00447B4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81F44" w:rsidRPr="00447B4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47B4F">
        <w:rPr>
          <w:rFonts w:ascii="Times New Roman" w:hAnsi="Times New Roman"/>
          <w:bCs/>
          <w:sz w:val="28"/>
          <w:szCs w:val="28"/>
        </w:rPr>
        <w:t>;</w:t>
      </w:r>
    </w:p>
    <w:p w:rsidR="00D81F44" w:rsidRPr="00447B4F" w:rsidRDefault="004F755A" w:rsidP="00D81F44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7B4F">
        <w:rPr>
          <w:rFonts w:ascii="Times New Roman" w:hAnsi="Times New Roman"/>
          <w:sz w:val="28"/>
          <w:szCs w:val="28"/>
        </w:rPr>
        <w:t>п</w:t>
      </w:r>
      <w:r w:rsidR="00D81F44" w:rsidRPr="00447B4F">
        <w:rPr>
          <w:rFonts w:ascii="Times New Roman" w:hAnsi="Times New Roman"/>
          <w:sz w:val="28"/>
          <w:szCs w:val="28"/>
        </w:rPr>
        <w:t xml:space="preserve">ри личном обращении </w:t>
      </w:r>
      <w:r w:rsidR="00D81F44" w:rsidRPr="00447B4F">
        <w:rPr>
          <w:rFonts w:ascii="Times New Roman" w:hAnsi="Times New Roman"/>
          <w:bCs/>
          <w:sz w:val="28"/>
          <w:szCs w:val="28"/>
        </w:rPr>
        <w:t xml:space="preserve">в </w:t>
      </w:r>
      <w:r w:rsidR="002B7751" w:rsidRPr="00447B4F">
        <w:rPr>
          <w:rFonts w:ascii="Times New Roman" w:hAnsi="Times New Roman"/>
          <w:bCs/>
          <w:sz w:val="28"/>
          <w:szCs w:val="28"/>
        </w:rPr>
        <w:t xml:space="preserve">бюджетное учреждение </w:t>
      </w:r>
      <w:r w:rsidR="00D81F44" w:rsidRPr="00447B4F">
        <w:rPr>
          <w:rFonts w:ascii="Times New Roman" w:hAnsi="Times New Roman"/>
          <w:bCs/>
          <w:sz w:val="28"/>
          <w:szCs w:val="28"/>
        </w:rPr>
        <w:t>по адресу: г. Барнаул, ул.</w:t>
      </w:r>
      <w:r w:rsidR="002D2918" w:rsidRPr="00447B4F">
        <w:rPr>
          <w:rFonts w:ascii="Times New Roman" w:hAnsi="Times New Roman"/>
          <w:bCs/>
          <w:sz w:val="28"/>
          <w:szCs w:val="28"/>
        </w:rPr>
        <w:t> </w:t>
      </w:r>
      <w:r w:rsidR="00D81F44" w:rsidRPr="00447B4F">
        <w:rPr>
          <w:rFonts w:ascii="Times New Roman" w:hAnsi="Times New Roman"/>
          <w:bCs/>
          <w:sz w:val="28"/>
          <w:szCs w:val="28"/>
        </w:rPr>
        <w:t>Деповская, 7г. (время</w:t>
      </w:r>
      <w:r w:rsidR="00D81F44" w:rsidRPr="00447B4F">
        <w:rPr>
          <w:rFonts w:ascii="Times New Roman" w:hAnsi="Times New Roman"/>
          <w:sz w:val="28"/>
          <w:szCs w:val="28"/>
        </w:rPr>
        <w:t xml:space="preserve"> приёма: понедельник – четверг  с 8-00 до 17-00, пятница с 8-00 до 16-00)</w:t>
      </w:r>
      <w:r w:rsidRPr="00447B4F">
        <w:rPr>
          <w:rFonts w:ascii="Times New Roman" w:hAnsi="Times New Roman"/>
          <w:sz w:val="28"/>
          <w:szCs w:val="28"/>
        </w:rPr>
        <w:t>;</w:t>
      </w:r>
      <w:r w:rsidR="00D81F44" w:rsidRPr="00447B4F">
        <w:rPr>
          <w:rFonts w:ascii="Times New Roman" w:hAnsi="Times New Roman"/>
          <w:sz w:val="28"/>
          <w:szCs w:val="28"/>
        </w:rPr>
        <w:t xml:space="preserve"> </w:t>
      </w:r>
    </w:p>
    <w:p w:rsidR="00D81F44" w:rsidRPr="00447B4F" w:rsidRDefault="004F755A" w:rsidP="00D81F44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7B4F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81F44" w:rsidRPr="00447B4F">
        <w:rPr>
          <w:rFonts w:ascii="Times New Roman" w:hAnsi="Times New Roman"/>
          <w:sz w:val="28"/>
          <w:szCs w:val="28"/>
        </w:rPr>
        <w:t xml:space="preserve">в </w:t>
      </w:r>
      <w:r w:rsidR="00D81F44" w:rsidRPr="00447B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КАУ «МФЦ», </w:t>
      </w:r>
      <w:r w:rsidR="00D81F44" w:rsidRPr="00447B4F">
        <w:rPr>
          <w:rFonts w:ascii="Times New Roman" w:hAnsi="Times New Roman"/>
          <w:sz w:val="28"/>
          <w:szCs w:val="28"/>
        </w:rPr>
        <w:t xml:space="preserve">адреса структурных подразделений </w:t>
      </w:r>
      <w:r w:rsidR="00D81F44" w:rsidRPr="00447B4F"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 w:rsidR="00D81F44" w:rsidRPr="00447B4F"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10" w:history="1">
        <w:r w:rsidR="00D81F44" w:rsidRPr="00447B4F">
          <w:rPr>
            <w:rFonts w:ascii="Times New Roman" w:hAnsi="Times New Roman"/>
            <w:sz w:val="28"/>
            <w:szCs w:val="28"/>
          </w:rPr>
          <w:t>www.mfc22.ru</w:t>
        </w:r>
      </w:hyperlink>
      <w:r w:rsidR="00D81F44" w:rsidRPr="00447B4F">
        <w:rPr>
          <w:rFonts w:ascii="Times New Roman" w:hAnsi="Times New Roman"/>
          <w:sz w:val="28"/>
          <w:szCs w:val="28"/>
        </w:rPr>
        <w:t>.</w:t>
      </w:r>
    </w:p>
    <w:p w:rsidR="002B7751" w:rsidRPr="00447B4F" w:rsidRDefault="00131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Обращение об исправлении ошибок должно содержать:</w:t>
      </w:r>
    </w:p>
    <w:p w:rsidR="00131FE1" w:rsidRPr="00447B4F" w:rsidRDefault="00131FE1" w:rsidP="00131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7B4F">
        <w:rPr>
          <w:sz w:val="28"/>
          <w:szCs w:val="28"/>
        </w:rPr>
        <w:lastRenderedPageBreak/>
        <w:t xml:space="preserve">1) фамилию, имя и отчество (последнее </w:t>
      </w:r>
      <w:r w:rsidR="002D2918" w:rsidRPr="00447B4F">
        <w:rPr>
          <w:sz w:val="28"/>
          <w:szCs w:val="28"/>
        </w:rPr>
        <w:t>–</w:t>
      </w:r>
      <w:r w:rsidRPr="00447B4F">
        <w:rPr>
          <w:sz w:val="28"/>
          <w:szCs w:val="28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обращение;</w:t>
      </w:r>
      <w:proofErr w:type="gramEnd"/>
    </w:p>
    <w:p w:rsidR="00131FE1" w:rsidRPr="00447B4F" w:rsidRDefault="00131FE1" w:rsidP="00131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2) кадастровый номер и (или) адрес объекта недвижимости (объектов недвижимости), в </w:t>
      </w:r>
      <w:proofErr w:type="gramStart"/>
      <w:r w:rsidRPr="00447B4F">
        <w:rPr>
          <w:sz w:val="28"/>
          <w:szCs w:val="28"/>
        </w:rPr>
        <w:t>отношении</w:t>
      </w:r>
      <w:proofErr w:type="gramEnd"/>
      <w:r w:rsidRPr="00447B4F">
        <w:rPr>
          <w:sz w:val="28"/>
          <w:szCs w:val="28"/>
        </w:rPr>
        <w:t xml:space="preserve"> которого</w:t>
      </w:r>
      <w:r w:rsidR="002D2918" w:rsidRPr="00447B4F">
        <w:rPr>
          <w:sz w:val="28"/>
          <w:szCs w:val="28"/>
        </w:rPr>
        <w:t xml:space="preserve"> </w:t>
      </w:r>
      <w:r w:rsidRPr="00447B4F">
        <w:rPr>
          <w:sz w:val="28"/>
          <w:szCs w:val="28"/>
        </w:rPr>
        <w:t>подается обращение об исправлении ошибок, допущенных при определении кадастровой стоимости;</w:t>
      </w:r>
    </w:p>
    <w:p w:rsidR="00131FE1" w:rsidRPr="00447B4F" w:rsidRDefault="00131FE1" w:rsidP="00131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3) суть обращения об исправлении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ошибки;</w:t>
      </w:r>
    </w:p>
    <w:p w:rsidR="00131FE1" w:rsidRPr="00447B4F" w:rsidRDefault="00131FE1" w:rsidP="00131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4) информацию о необходимости предоставления разъяснений, связанных с определением кадастровой стоимости.</w:t>
      </w:r>
    </w:p>
    <w:p w:rsidR="00131FE1" w:rsidRPr="00447B4F" w:rsidRDefault="00131FE1" w:rsidP="00131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К обращению об исправлении </w:t>
      </w:r>
      <w:r w:rsidR="002B301B" w:rsidRPr="00447B4F">
        <w:rPr>
          <w:sz w:val="28"/>
          <w:szCs w:val="28"/>
        </w:rPr>
        <w:t>ошибок</w:t>
      </w:r>
      <w:r w:rsidRPr="00447B4F">
        <w:rPr>
          <w:sz w:val="28"/>
          <w:szCs w:val="28"/>
        </w:rPr>
        <w:t xml:space="preserve"> прилагаются документы, подтверждающие наличие ошибок, допущенных при определении кадастровой стоимости.</w:t>
      </w:r>
      <w:r w:rsidR="008237FE" w:rsidRPr="00447B4F">
        <w:rPr>
          <w:sz w:val="28"/>
          <w:szCs w:val="28"/>
        </w:rPr>
        <w:t xml:space="preserve"> К данному обращению может быть приложена </w:t>
      </w:r>
      <w:hyperlink r:id="rId11" w:history="1">
        <w:r w:rsidR="008237FE" w:rsidRPr="00447B4F">
          <w:rPr>
            <w:color w:val="000000"/>
            <w:sz w:val="28"/>
            <w:szCs w:val="28"/>
          </w:rPr>
          <w:t>декларация</w:t>
        </w:r>
      </w:hyperlink>
      <w:r w:rsidR="008237FE" w:rsidRPr="00447B4F">
        <w:rPr>
          <w:color w:val="000000"/>
          <w:sz w:val="28"/>
          <w:szCs w:val="28"/>
        </w:rPr>
        <w:t xml:space="preserve"> о</w:t>
      </w:r>
      <w:r w:rsidR="008237FE" w:rsidRPr="00447B4F">
        <w:rPr>
          <w:sz w:val="28"/>
          <w:szCs w:val="28"/>
        </w:rPr>
        <w:t xml:space="preserve"> характеристиках объекта недвижимости.</w:t>
      </w:r>
    </w:p>
    <w:p w:rsidR="002B301B" w:rsidRPr="00447B4F" w:rsidRDefault="002B301B" w:rsidP="002B301B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7B4F">
        <w:rPr>
          <w:rFonts w:ascii="Times New Roman" w:hAnsi="Times New Roman"/>
          <w:sz w:val="28"/>
          <w:szCs w:val="28"/>
        </w:rPr>
        <w:t>Сроки рассмотрения обращения составляют 30 дней со дня поступления.</w:t>
      </w:r>
    </w:p>
    <w:p w:rsidR="002B7751" w:rsidRPr="00447B4F" w:rsidRDefault="002B7751" w:rsidP="002B7751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47B4F">
        <w:rPr>
          <w:rFonts w:ascii="Times New Roman" w:hAnsi="Times New Roman"/>
          <w:sz w:val="28"/>
          <w:szCs w:val="28"/>
        </w:rPr>
        <w:t xml:space="preserve">По итогам рассмотрения обращения об исправлении ошибок  </w:t>
      </w:r>
      <w:r w:rsidR="00F31535" w:rsidRPr="00447B4F">
        <w:rPr>
          <w:rFonts w:ascii="Times New Roman" w:hAnsi="Times New Roman"/>
          <w:sz w:val="28"/>
          <w:szCs w:val="28"/>
        </w:rPr>
        <w:t>бюджетным учреждением</w:t>
      </w:r>
      <w:r w:rsidRPr="00447B4F">
        <w:rPr>
          <w:rFonts w:ascii="Times New Roman" w:hAnsi="Times New Roman"/>
          <w:sz w:val="28"/>
          <w:szCs w:val="28"/>
        </w:rPr>
        <w:t xml:space="preserve"> могут быть приняты:</w:t>
      </w:r>
    </w:p>
    <w:p w:rsidR="002B7751" w:rsidRPr="00447B4F" w:rsidRDefault="002B7751" w:rsidP="002D29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B4F">
        <w:rPr>
          <w:rFonts w:eastAsia="Calibri"/>
          <w:sz w:val="28"/>
          <w:szCs w:val="28"/>
          <w:lang w:eastAsia="en-US"/>
        </w:rPr>
        <w:t>1) решение о пересчете кадастровой стоимости в связи с наличием ошибок, допущенных при определении кадастровой стоимости;</w:t>
      </w:r>
    </w:p>
    <w:p w:rsidR="002B7751" w:rsidRPr="00447B4F" w:rsidRDefault="002B7751" w:rsidP="002D29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B4F">
        <w:rPr>
          <w:rFonts w:eastAsia="Calibri"/>
          <w:sz w:val="28"/>
          <w:szCs w:val="28"/>
          <w:lang w:eastAsia="en-US"/>
        </w:rPr>
        <w:t>2) решение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2B301B" w:rsidRPr="00447B4F" w:rsidRDefault="002B301B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Бюджетное учреждение осуществляет исправление ошибок, допущенных при определении кадастровой стоимости, в течение 60 дней со дня поступления обращения.</w:t>
      </w:r>
    </w:p>
    <w:p w:rsidR="002B301B" w:rsidRPr="00447B4F" w:rsidRDefault="002B301B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Решение бюджетного учреждения, принятое по итогам рассмотрения обращения может быть оспорено в суде.</w:t>
      </w:r>
    </w:p>
    <w:p w:rsidR="002B7751" w:rsidRPr="00447B4F" w:rsidRDefault="002B7751" w:rsidP="002D291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7751" w:rsidRPr="00447B4F" w:rsidRDefault="00DA7FE3" w:rsidP="002B77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47B4F">
        <w:rPr>
          <w:sz w:val="28"/>
          <w:szCs w:val="28"/>
        </w:rPr>
        <w:t xml:space="preserve">Обращаем </w:t>
      </w:r>
      <w:r w:rsidR="002B7751" w:rsidRPr="00447B4F">
        <w:rPr>
          <w:sz w:val="28"/>
          <w:szCs w:val="28"/>
        </w:rPr>
        <w:t>внимание, что Федеральным законом от 31.07.2020 № 269-ФЗ «О внесении изменений в отдельные законодательные акты Российской Федерации» внесены изменения в</w:t>
      </w:r>
      <w:r w:rsidR="002B7751" w:rsidRPr="00447B4F">
        <w:rPr>
          <w:i/>
          <w:sz w:val="28"/>
          <w:szCs w:val="28"/>
        </w:rPr>
        <w:t xml:space="preserve"> </w:t>
      </w:r>
      <w:r w:rsidRPr="00447B4F">
        <w:rPr>
          <w:sz w:val="28"/>
          <w:szCs w:val="28"/>
        </w:rPr>
        <w:t>Закон</w:t>
      </w:r>
      <w:r w:rsidR="002B7751" w:rsidRPr="00447B4F">
        <w:rPr>
          <w:sz w:val="28"/>
          <w:szCs w:val="28"/>
        </w:rPr>
        <w:t xml:space="preserve"> № 237-ФЗ</w:t>
      </w:r>
      <w:r w:rsidRPr="00447B4F">
        <w:rPr>
          <w:sz w:val="28"/>
          <w:szCs w:val="28"/>
        </w:rPr>
        <w:t>, которые вступают в силу с 01.01.2021 года.</w:t>
      </w:r>
      <w:r w:rsidR="002B7751" w:rsidRPr="00447B4F">
        <w:rPr>
          <w:sz w:val="28"/>
          <w:szCs w:val="28"/>
        </w:rPr>
        <w:t xml:space="preserve"> </w:t>
      </w:r>
      <w:r w:rsidRPr="00447B4F">
        <w:rPr>
          <w:sz w:val="28"/>
          <w:szCs w:val="28"/>
        </w:rPr>
        <w:t>Так, заявление</w:t>
      </w:r>
      <w:r w:rsidR="002B7751" w:rsidRPr="00447B4F">
        <w:rPr>
          <w:sz w:val="28"/>
          <w:szCs w:val="28"/>
        </w:rPr>
        <w:t xml:space="preserve"> об исправлении ошибок, допущенных при определении кадастровой стоимости</w:t>
      </w:r>
      <w:r w:rsidRPr="00447B4F">
        <w:rPr>
          <w:sz w:val="28"/>
          <w:szCs w:val="28"/>
        </w:rPr>
        <w:t>,</w:t>
      </w:r>
      <w:r w:rsidR="00F31535" w:rsidRPr="00447B4F">
        <w:rPr>
          <w:sz w:val="28"/>
          <w:szCs w:val="28"/>
        </w:rPr>
        <w:t xml:space="preserve"> </w:t>
      </w:r>
      <w:r w:rsidRPr="00447B4F">
        <w:rPr>
          <w:sz w:val="28"/>
          <w:szCs w:val="28"/>
        </w:rPr>
        <w:t xml:space="preserve">вправе </w:t>
      </w:r>
      <w:r w:rsidR="002B7751" w:rsidRPr="00447B4F">
        <w:rPr>
          <w:iCs/>
          <w:sz w:val="28"/>
          <w:szCs w:val="28"/>
        </w:rPr>
        <w:t>пода</w:t>
      </w:r>
      <w:r w:rsidRPr="00447B4F">
        <w:rPr>
          <w:iCs/>
          <w:sz w:val="28"/>
          <w:szCs w:val="28"/>
        </w:rPr>
        <w:t>ть</w:t>
      </w:r>
      <w:r w:rsidR="002B7751" w:rsidRPr="00447B4F">
        <w:rPr>
          <w:iCs/>
          <w:sz w:val="28"/>
          <w:szCs w:val="28"/>
        </w:rPr>
        <w:t xml:space="preserve"> любые юридические и физические лица, а также органы государственной власти и органы местного самоуправления. </w:t>
      </w:r>
    </w:p>
    <w:p w:rsidR="00DA7FE3" w:rsidRPr="00447B4F" w:rsidRDefault="00DA7FE3" w:rsidP="002B77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47B4F">
        <w:rPr>
          <w:sz w:val="28"/>
          <w:szCs w:val="28"/>
        </w:rPr>
        <w:t>З</w:t>
      </w:r>
      <w:r w:rsidRPr="00447B4F">
        <w:rPr>
          <w:iCs/>
          <w:sz w:val="28"/>
          <w:szCs w:val="28"/>
        </w:rPr>
        <w:t>аявление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47B4F">
        <w:rPr>
          <w:sz w:val="28"/>
          <w:szCs w:val="28"/>
        </w:rPr>
        <w:t>З</w:t>
      </w:r>
      <w:r w:rsidRPr="00447B4F">
        <w:rPr>
          <w:iCs/>
          <w:sz w:val="28"/>
          <w:szCs w:val="28"/>
        </w:rPr>
        <w:t xml:space="preserve">аявление </w:t>
      </w:r>
      <w:r w:rsidRPr="00447B4F">
        <w:rPr>
          <w:sz w:val="28"/>
          <w:szCs w:val="28"/>
        </w:rPr>
        <w:t xml:space="preserve">об исправлении ошибок </w:t>
      </w:r>
      <w:r w:rsidRPr="00447B4F">
        <w:rPr>
          <w:iCs/>
          <w:sz w:val="28"/>
          <w:szCs w:val="28"/>
        </w:rPr>
        <w:t xml:space="preserve">должно содержать: 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7B4F">
        <w:rPr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  <w:proofErr w:type="gramEnd"/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2) кадастровый номер объекта недвижимости (объектов недвижимости), в </w:t>
      </w:r>
      <w:proofErr w:type="gramStart"/>
      <w:r w:rsidRPr="00447B4F">
        <w:rPr>
          <w:sz w:val="28"/>
          <w:szCs w:val="28"/>
        </w:rPr>
        <w:t>отношении</w:t>
      </w:r>
      <w:proofErr w:type="gramEnd"/>
      <w:r w:rsidRPr="00447B4F">
        <w:rPr>
          <w:sz w:val="28"/>
          <w:szCs w:val="28"/>
        </w:rPr>
        <w:t xml:space="preserve"> которого подается заявление;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lastRenderedPageBreak/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DA7FE3" w:rsidRPr="00447B4F" w:rsidRDefault="00DA7FE3" w:rsidP="008237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К заявлению об исправлении ошибок</w:t>
      </w:r>
      <w:r w:rsidR="005A76F9" w:rsidRPr="00447B4F">
        <w:rPr>
          <w:sz w:val="28"/>
          <w:szCs w:val="28"/>
        </w:rPr>
        <w:t>, допущенных при определении кадастровой стоимости,</w:t>
      </w:r>
      <w:r w:rsidRPr="00447B4F">
        <w:rPr>
          <w:sz w:val="28"/>
          <w:szCs w:val="28"/>
        </w:rPr>
        <w:t xml:space="preserve"> </w:t>
      </w:r>
      <w:r w:rsidR="005A76F9" w:rsidRPr="00447B4F">
        <w:rPr>
          <w:sz w:val="28"/>
          <w:szCs w:val="28"/>
        </w:rPr>
        <w:t xml:space="preserve">могут быть приложены </w:t>
      </w:r>
      <w:r w:rsidR="008237FE" w:rsidRPr="00447B4F">
        <w:rPr>
          <w:sz w:val="28"/>
          <w:szCs w:val="28"/>
        </w:rPr>
        <w:t xml:space="preserve">документы, подтверждающие наличие ошибок, а также иные документы, содержащие сведения о характеристиках объекта недвижимости. 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Сроки рассмотрения заявления составляют 30 дней со дня поступления.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По итогам рассмотрения заявления об исправлении ошибок бюджетным учреждением принимается одно из следующих решений: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О принятом решении бюджетное учреждение информирует заявителя в</w:t>
      </w:r>
      <w:r w:rsidR="0016249D" w:rsidRPr="00447B4F">
        <w:rPr>
          <w:sz w:val="28"/>
          <w:szCs w:val="28"/>
        </w:rPr>
        <w:t xml:space="preserve"> течение 3</w:t>
      </w:r>
      <w:r w:rsidRPr="00447B4F">
        <w:rPr>
          <w:sz w:val="28"/>
          <w:szCs w:val="28"/>
        </w:rPr>
        <w:t xml:space="preserve"> рабочих дней со дня принятия такого решения.</w:t>
      </w:r>
    </w:p>
    <w:p w:rsidR="005A76F9" w:rsidRPr="00447B4F" w:rsidRDefault="00ED7D2F" w:rsidP="005A76F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47B4F">
        <w:rPr>
          <w:sz w:val="28"/>
          <w:szCs w:val="28"/>
        </w:rPr>
        <w:t>Б</w:t>
      </w:r>
      <w:r w:rsidR="005A76F9" w:rsidRPr="00447B4F">
        <w:rPr>
          <w:sz w:val="28"/>
          <w:szCs w:val="28"/>
        </w:rPr>
        <w:t>юджетное учреждение осуществляет исправление ошибок, допущенных при определении кад</w:t>
      </w:r>
      <w:r w:rsidR="002D2918" w:rsidRPr="00447B4F">
        <w:rPr>
          <w:sz w:val="28"/>
          <w:szCs w:val="28"/>
        </w:rPr>
        <w:t>астровой стоимости, в течение 45</w:t>
      </w:r>
      <w:r w:rsidR="005A76F9" w:rsidRPr="00447B4F">
        <w:rPr>
          <w:sz w:val="28"/>
          <w:szCs w:val="28"/>
        </w:rPr>
        <w:t xml:space="preserve"> дней со дня поступления заявления. </w:t>
      </w:r>
    </w:p>
    <w:p w:rsidR="002D2918" w:rsidRPr="00447B4F" w:rsidRDefault="002D2918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Решение бюджетного учреждения, принятое по итогам рассмотрения заявления об исправлении ошибок может быть оспорено в суде</w:t>
      </w:r>
      <w:r w:rsidR="0016249D" w:rsidRPr="00447B4F">
        <w:rPr>
          <w:sz w:val="28"/>
          <w:szCs w:val="28"/>
        </w:rPr>
        <w:t>.</w:t>
      </w:r>
      <w:r w:rsidRPr="00447B4F">
        <w:rPr>
          <w:sz w:val="28"/>
          <w:szCs w:val="28"/>
        </w:rPr>
        <w:t xml:space="preserve">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ошибок.</w:t>
      </w:r>
    </w:p>
    <w:p w:rsidR="008237FE" w:rsidRPr="00447B4F" w:rsidRDefault="008237FE" w:rsidP="001436A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4F">
        <w:rPr>
          <w:rFonts w:ascii="Times New Roman" w:hAnsi="Times New Roman"/>
          <w:sz w:val="28"/>
          <w:szCs w:val="28"/>
        </w:rPr>
        <w:t>Подробная информация</w:t>
      </w:r>
      <w:r w:rsidR="001436A7" w:rsidRPr="00447B4F">
        <w:rPr>
          <w:rFonts w:ascii="Times New Roman" w:hAnsi="Times New Roman"/>
          <w:sz w:val="28"/>
          <w:szCs w:val="28"/>
        </w:rPr>
        <w:t xml:space="preserve"> по данному вопросу </w:t>
      </w:r>
      <w:r w:rsidRPr="00447B4F">
        <w:rPr>
          <w:rFonts w:ascii="Times New Roman" w:hAnsi="Times New Roman"/>
          <w:sz w:val="28"/>
          <w:szCs w:val="28"/>
        </w:rPr>
        <w:t>размещена</w:t>
      </w:r>
      <w:r w:rsidR="001436A7" w:rsidRPr="00447B4F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AA5897" w:rsidRPr="00447B4F"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 w:rsidR="00AA5897" w:rsidRPr="00447B4F">
        <w:rPr>
          <w:rFonts w:ascii="Times New Roman" w:hAnsi="Times New Roman"/>
          <w:sz w:val="28"/>
          <w:szCs w:val="28"/>
        </w:rPr>
        <w:t xml:space="preserve"> в разделе «Кадастровая оценка» (</w:t>
      </w:r>
      <w:proofErr w:type="spellStart"/>
      <w:r w:rsidR="00A7637E">
        <w:fldChar w:fldCharType="begin"/>
      </w:r>
      <w:r w:rsidR="00A7637E">
        <w:instrText>HYPERLINK "http://altairegion-im.ru/kadastr_new"</w:instrText>
      </w:r>
      <w:r w:rsidR="00A7637E">
        <w:fldChar w:fldCharType="separate"/>
      </w:r>
      <w:r w:rsidR="001436A7" w:rsidRPr="00447B4F">
        <w:rPr>
          <w:rFonts w:ascii="Times New Roman" w:eastAsia="Times New Roman" w:hAnsi="Times New Roman"/>
          <w:sz w:val="28"/>
          <w:szCs w:val="28"/>
          <w:lang w:eastAsia="ru-RU"/>
        </w:rPr>
        <w:t>altairegion-im.ru</w:t>
      </w:r>
      <w:proofErr w:type="spellEnd"/>
      <w:r w:rsidR="001436A7" w:rsidRPr="00447B4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1436A7" w:rsidRPr="00447B4F">
        <w:rPr>
          <w:rFonts w:ascii="Times New Roman" w:eastAsia="Times New Roman" w:hAnsi="Times New Roman"/>
          <w:sz w:val="28"/>
          <w:szCs w:val="28"/>
          <w:lang w:eastAsia="ru-RU"/>
        </w:rPr>
        <w:t>kadastr_new</w:t>
      </w:r>
      <w:proofErr w:type="spellEnd"/>
      <w:r w:rsidR="00A7637E">
        <w:fldChar w:fldCharType="end"/>
      </w:r>
      <w:r w:rsidR="00AA5897" w:rsidRPr="00447B4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47B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436A7" w:rsidRPr="00447B4F" w:rsidRDefault="008237FE" w:rsidP="001436A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4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436A7" w:rsidRPr="00447B4F">
        <w:rPr>
          <w:rFonts w:ascii="Times New Roman" w:hAnsi="Times New Roman"/>
          <w:sz w:val="28"/>
          <w:szCs w:val="28"/>
        </w:rPr>
        <w:t xml:space="preserve">олучить консультацию </w:t>
      </w:r>
      <w:r w:rsidRPr="00447B4F">
        <w:rPr>
          <w:rFonts w:ascii="Times New Roman" w:hAnsi="Times New Roman"/>
          <w:sz w:val="28"/>
          <w:szCs w:val="28"/>
        </w:rPr>
        <w:t xml:space="preserve">можно </w:t>
      </w:r>
      <w:r w:rsidR="001436A7" w:rsidRPr="00447B4F">
        <w:rPr>
          <w:rFonts w:ascii="Times New Roman" w:hAnsi="Times New Roman"/>
          <w:sz w:val="28"/>
          <w:szCs w:val="28"/>
        </w:rPr>
        <w:t>по телефонам: 8-983-548-00-83, 8 (3852) 58-00-83, 29-04-69, 29-04-68</w:t>
      </w:r>
      <w:r w:rsidR="001436A7" w:rsidRPr="00447B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1AF0" w:rsidRPr="00447B4F" w:rsidRDefault="00C81AF0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D10" w:rsidRPr="00447B4F" w:rsidRDefault="00D06393" w:rsidP="002B7751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47B4F">
        <w:rPr>
          <w:rFonts w:ascii="Times New Roman" w:hAnsi="Times New Roman"/>
          <w:sz w:val="28"/>
          <w:szCs w:val="28"/>
        </w:rPr>
        <w:t>Алтайкрайимущество</w:t>
      </w:r>
      <w:proofErr w:type="spellEnd"/>
    </w:p>
    <w:sectPr w:rsidR="00D27D10" w:rsidRPr="00447B4F" w:rsidSect="00A7637E">
      <w:headerReference w:type="first" r:id="rId12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9D" w:rsidRDefault="005E049D">
      <w:r>
        <w:separator/>
      </w:r>
    </w:p>
  </w:endnote>
  <w:endnote w:type="continuationSeparator" w:id="0">
    <w:p w:rsidR="005E049D" w:rsidRDefault="005E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9D" w:rsidRDefault="005E049D">
      <w:r>
        <w:separator/>
      </w:r>
    </w:p>
  </w:footnote>
  <w:footnote w:type="continuationSeparator" w:id="0">
    <w:p w:rsidR="005E049D" w:rsidRDefault="005E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10" w:rsidRDefault="00D27D10">
    <w:pPr>
      <w:pStyle w:val="a4"/>
      <w:ind w:left="1440"/>
      <w:rPr>
        <w:lang w:val="en-US"/>
      </w:rPr>
    </w:pPr>
  </w:p>
  <w:p w:rsidR="00D27D10" w:rsidRDefault="00D27D10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378A2"/>
    <w:multiLevelType w:val="hybridMultilevel"/>
    <w:tmpl w:val="B7ACF46A"/>
    <w:lvl w:ilvl="0" w:tplc="F87AF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D10"/>
    <w:rsid w:val="000B1727"/>
    <w:rsid w:val="000E5B28"/>
    <w:rsid w:val="00131FE1"/>
    <w:rsid w:val="001436A7"/>
    <w:rsid w:val="0016249D"/>
    <w:rsid w:val="00191B11"/>
    <w:rsid w:val="00236141"/>
    <w:rsid w:val="002B301B"/>
    <w:rsid w:val="002B7751"/>
    <w:rsid w:val="002D2918"/>
    <w:rsid w:val="00447B4F"/>
    <w:rsid w:val="004F57B8"/>
    <w:rsid w:val="004F755A"/>
    <w:rsid w:val="0053266B"/>
    <w:rsid w:val="005A76F9"/>
    <w:rsid w:val="005E049D"/>
    <w:rsid w:val="005E2A49"/>
    <w:rsid w:val="00604600"/>
    <w:rsid w:val="00763BAC"/>
    <w:rsid w:val="008237FE"/>
    <w:rsid w:val="00823C8C"/>
    <w:rsid w:val="00831F5A"/>
    <w:rsid w:val="00937BB2"/>
    <w:rsid w:val="009765B9"/>
    <w:rsid w:val="00A75905"/>
    <w:rsid w:val="00A7637E"/>
    <w:rsid w:val="00AA14DF"/>
    <w:rsid w:val="00AA5897"/>
    <w:rsid w:val="00AB7E31"/>
    <w:rsid w:val="00B44647"/>
    <w:rsid w:val="00B44DB6"/>
    <w:rsid w:val="00B85976"/>
    <w:rsid w:val="00BA1D54"/>
    <w:rsid w:val="00BC0028"/>
    <w:rsid w:val="00C81AF0"/>
    <w:rsid w:val="00CB0CC8"/>
    <w:rsid w:val="00CD7042"/>
    <w:rsid w:val="00D06393"/>
    <w:rsid w:val="00D27D10"/>
    <w:rsid w:val="00D81F44"/>
    <w:rsid w:val="00D853AB"/>
    <w:rsid w:val="00DA7FE3"/>
    <w:rsid w:val="00E407EB"/>
    <w:rsid w:val="00E86DF7"/>
    <w:rsid w:val="00EC699E"/>
    <w:rsid w:val="00ED7D2F"/>
    <w:rsid w:val="00EE6B1C"/>
    <w:rsid w:val="00EE7B32"/>
    <w:rsid w:val="00F31535"/>
    <w:rsid w:val="00FB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7E"/>
  </w:style>
  <w:style w:type="paragraph" w:styleId="1">
    <w:name w:val="heading 1"/>
    <w:basedOn w:val="a"/>
    <w:next w:val="a"/>
    <w:qFormat/>
    <w:rsid w:val="00A7637E"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7637E"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637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7637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637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763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A7637E"/>
    <w:rPr>
      <w:color w:val="0000FF"/>
      <w:u w:val="single"/>
    </w:rPr>
  </w:style>
  <w:style w:type="paragraph" w:styleId="a7">
    <w:name w:val="No Spacing"/>
    <w:link w:val="a8"/>
    <w:uiPriority w:val="1"/>
    <w:qFormat/>
    <w:rsid w:val="00A7637E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A7637E"/>
    <w:rPr>
      <w:rFonts w:ascii="Calibri" w:eastAsia="Calibri" w:hAnsi="Calibri"/>
      <w:sz w:val="22"/>
      <w:szCs w:val="22"/>
      <w:lang w:eastAsia="en-US" w:bidi="ar-SA"/>
    </w:rPr>
  </w:style>
  <w:style w:type="paragraph" w:styleId="a9">
    <w:name w:val="List Paragraph"/>
    <w:basedOn w:val="a"/>
    <w:link w:val="aa"/>
    <w:uiPriority w:val="34"/>
    <w:qFormat/>
    <w:rsid w:val="00A763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A7637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A7637E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rsid w:val="00A7637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A7637E"/>
    <w:rPr>
      <w:b/>
      <w:bCs/>
    </w:rPr>
  </w:style>
  <w:style w:type="character" w:styleId="ad">
    <w:name w:val="FollowedHyperlink"/>
    <w:semiHidden/>
    <w:unhideWhenUsed/>
    <w:rsid w:val="00A7637E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A76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A7637E"/>
    <w:rPr>
      <w:rFonts w:ascii="Courier New" w:hAnsi="Courier New" w:cs="Courier New"/>
    </w:rPr>
  </w:style>
  <w:style w:type="paragraph" w:customStyle="1" w:styleId="nospacing">
    <w:name w:val="nospacing"/>
    <w:basedOn w:val="a"/>
    <w:rsid w:val="00A763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airegion-im.ru/kadastr_n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.spb.ru/declaration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fc2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tkadastr@alt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79CD-F77A-4FCD-ABF1-FA7F7A97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RePack by SPecialiST</cp:lastModifiedBy>
  <cp:revision>2</cp:revision>
  <cp:lastPrinted>2020-09-28T09:17:00Z</cp:lastPrinted>
  <dcterms:created xsi:type="dcterms:W3CDTF">2020-10-06T05:22:00Z</dcterms:created>
  <dcterms:modified xsi:type="dcterms:W3CDTF">2020-10-06T05:22:00Z</dcterms:modified>
</cp:coreProperties>
</file>