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9" w:rsidRDefault="00ED5A49" w:rsidP="00ED5A49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6AA4254" wp14:editId="5CBF7F42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49" w:rsidRDefault="00ED5A49" w:rsidP="00ED5A49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D5A49" w:rsidRDefault="00ED5A49" w:rsidP="00ED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EB645E">
        <w:rPr>
          <w:rFonts w:ascii="Times New Roman" w:hAnsi="Times New Roman" w:cs="Times New Roman"/>
          <w:b/>
          <w:sz w:val="28"/>
          <w:szCs w:val="28"/>
        </w:rPr>
        <w:t xml:space="preserve"> рассказали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B645E">
        <w:rPr>
          <w:rFonts w:ascii="Times New Roman" w:hAnsi="Times New Roman" w:cs="Times New Roman"/>
          <w:b/>
          <w:sz w:val="28"/>
          <w:szCs w:val="28"/>
        </w:rPr>
        <w:t xml:space="preserve"> как изменить назначение здания, сооружения, помещения и наименование такого объекта</w:t>
      </w:r>
    </w:p>
    <w:p w:rsidR="00ED5A49" w:rsidRPr="00EB645E" w:rsidRDefault="00ED5A49" w:rsidP="00ED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C2">
        <w:rPr>
          <w:rFonts w:ascii="Times New Roman" w:hAnsi="Times New Roman" w:cs="Times New Roman"/>
          <w:sz w:val="28"/>
          <w:szCs w:val="28"/>
        </w:rPr>
        <w:t>Сведения о назначении здания (нежилое, жилое, многоквартирный дом, жилое строение, садовый дом</w:t>
      </w:r>
      <w:r>
        <w:rPr>
          <w:rFonts w:ascii="Times New Roman" w:hAnsi="Times New Roman" w:cs="Times New Roman"/>
          <w:sz w:val="28"/>
          <w:szCs w:val="28"/>
        </w:rPr>
        <w:t>, гараж</w:t>
      </w:r>
      <w:r w:rsidRPr="00AB2FC2">
        <w:rPr>
          <w:rFonts w:ascii="Times New Roman" w:hAnsi="Times New Roman" w:cs="Times New Roman"/>
          <w:sz w:val="28"/>
          <w:szCs w:val="28"/>
        </w:rPr>
        <w:t>), помещения (нежилое, ж</w:t>
      </w:r>
      <w:r>
        <w:rPr>
          <w:rFonts w:ascii="Times New Roman" w:hAnsi="Times New Roman" w:cs="Times New Roman"/>
          <w:sz w:val="28"/>
          <w:szCs w:val="28"/>
        </w:rPr>
        <w:t>илое) и наименовании (при наличи</w:t>
      </w:r>
      <w:r w:rsidRPr="00AB2FC2">
        <w:rPr>
          <w:rFonts w:ascii="Times New Roman" w:hAnsi="Times New Roman" w:cs="Times New Roman"/>
          <w:sz w:val="28"/>
          <w:szCs w:val="28"/>
        </w:rPr>
        <w:t>и) вносятся в Единый государственный реестр недвижим</w:t>
      </w:r>
      <w:r>
        <w:rPr>
          <w:rFonts w:ascii="Times New Roman" w:hAnsi="Times New Roman" w:cs="Times New Roman"/>
          <w:sz w:val="28"/>
          <w:szCs w:val="28"/>
        </w:rPr>
        <w:t>ости в качестве дополнительных.</w:t>
      </w:r>
      <w:proofErr w:type="gramEnd"/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B2FC2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хочет изменить назначение здания и провести его реконструкцию, </w:t>
      </w:r>
      <w:r w:rsidRPr="00AB2FC2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вести нежилое помещение в жилое, то сначала необходимо </w:t>
      </w:r>
      <w:r w:rsidRPr="00AB2FC2">
        <w:rPr>
          <w:rFonts w:ascii="Times New Roman" w:hAnsi="Times New Roman" w:cs="Times New Roman"/>
          <w:sz w:val="28"/>
          <w:szCs w:val="28"/>
        </w:rPr>
        <w:t xml:space="preserve">обратиться в орган местного самоуправления. 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1CF4">
        <w:rPr>
          <w:rFonts w:ascii="Times New Roman" w:hAnsi="Times New Roman" w:cs="Times New Roman"/>
          <w:sz w:val="28"/>
          <w:szCs w:val="28"/>
        </w:rPr>
        <w:t xml:space="preserve"> п.5.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Pr="00ED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FB1CF4">
        <w:rPr>
          <w:rFonts w:ascii="Times New Roman" w:hAnsi="Times New Roman" w:cs="Times New Roman"/>
          <w:sz w:val="28"/>
          <w:szCs w:val="28"/>
        </w:rPr>
        <w:t>«</w:t>
      </w:r>
      <w:r w:rsidRPr="00ED5A49">
        <w:rPr>
          <w:rFonts w:ascii="Times New Roman" w:hAnsi="Times New Roman" w:cs="Times New Roman"/>
          <w:sz w:val="28"/>
          <w:szCs w:val="28"/>
        </w:rPr>
        <w:t>об изменении назначени</w:t>
      </w:r>
      <w:r w:rsidR="00FB1CF4">
        <w:rPr>
          <w:rFonts w:ascii="Times New Roman" w:hAnsi="Times New Roman" w:cs="Times New Roman"/>
          <w:sz w:val="28"/>
          <w:szCs w:val="28"/>
        </w:rPr>
        <w:t xml:space="preserve">я здания, сооружения, помещения» </w:t>
      </w:r>
      <w:r>
        <w:rPr>
          <w:rFonts w:ascii="Times New Roman" w:hAnsi="Times New Roman" w:cs="Times New Roman"/>
          <w:sz w:val="28"/>
          <w:szCs w:val="28"/>
        </w:rPr>
        <w:t xml:space="preserve">218-Ф3 </w:t>
      </w:r>
      <w:r w:rsidRPr="00AB2FC2">
        <w:rPr>
          <w:rFonts w:ascii="Times New Roman" w:hAnsi="Times New Roman" w:cs="Times New Roman"/>
          <w:sz w:val="28"/>
          <w:szCs w:val="28"/>
        </w:rPr>
        <w:t>«О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недвижимости» </w:t>
      </w:r>
      <w:r w:rsidRPr="00AB2FC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направляет в орган регистрации сведения о переводе жилого помещения в нежилое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2FC2">
        <w:rPr>
          <w:rFonts w:ascii="Times New Roman" w:hAnsi="Times New Roman" w:cs="Times New Roman"/>
          <w:sz w:val="28"/>
          <w:szCs w:val="28"/>
        </w:rPr>
        <w:t>, нежилого помещения в жилое помещение (если не требуется проведение работ по перепланировке) или об утверждении акта приемочной комиссии (в случае прове</w:t>
      </w:r>
      <w:r>
        <w:rPr>
          <w:rFonts w:ascii="Times New Roman" w:hAnsi="Times New Roman" w:cs="Times New Roman"/>
          <w:sz w:val="28"/>
          <w:szCs w:val="28"/>
        </w:rPr>
        <w:t>дения работ по перепланировке).</w:t>
      </w:r>
      <w:proofErr w:type="gramEnd"/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Необходимо отмети</w:t>
      </w:r>
      <w:r>
        <w:rPr>
          <w:rFonts w:ascii="Times New Roman" w:hAnsi="Times New Roman" w:cs="Times New Roman"/>
          <w:sz w:val="28"/>
          <w:szCs w:val="28"/>
        </w:rPr>
        <w:t>ть, собственник здания может подать</w:t>
      </w:r>
      <w:r w:rsidRPr="00AB2FC2">
        <w:rPr>
          <w:rFonts w:ascii="Times New Roman" w:hAnsi="Times New Roman" w:cs="Times New Roman"/>
          <w:sz w:val="28"/>
          <w:szCs w:val="28"/>
        </w:rPr>
        <w:t xml:space="preserve"> заявления о внесении в ЕГРН сведений об изменении наименования здания (если такое изменение не связано с их реконструкцией, перепланировкой или переустройством либо изменением их назначения) без предоставления технического плана здания. Такие сведения вносятся в ЕГРН в срок не более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B2FC2">
        <w:rPr>
          <w:rFonts w:ascii="Times New Roman" w:hAnsi="Times New Roman" w:cs="Times New Roman"/>
          <w:sz w:val="28"/>
          <w:szCs w:val="28"/>
        </w:rPr>
        <w:t>рабочих дней со дня поступле</w:t>
      </w:r>
      <w:r>
        <w:rPr>
          <w:rFonts w:ascii="Times New Roman" w:hAnsi="Times New Roman" w:cs="Times New Roman"/>
          <w:sz w:val="28"/>
          <w:szCs w:val="28"/>
        </w:rPr>
        <w:t>ния соответствующего заявления.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При этом законодателем определено,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2FC2">
        <w:rPr>
          <w:rFonts w:ascii="Times New Roman" w:hAnsi="Times New Roman" w:cs="Times New Roman"/>
          <w:sz w:val="28"/>
          <w:szCs w:val="28"/>
        </w:rPr>
        <w:t xml:space="preserve">о в указанном порядке могут быть измены сведения исключительно в отношении: 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здания или сооружения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со сведениями о наименовании, </w:t>
      </w:r>
      <w:r w:rsidRPr="00AB2FC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держащимися в</w:t>
      </w:r>
      <w:r w:rsidRPr="00AB2FC2">
        <w:rPr>
          <w:rFonts w:ascii="Times New Roman" w:hAnsi="Times New Roman" w:cs="Times New Roman"/>
          <w:sz w:val="28"/>
          <w:szCs w:val="28"/>
        </w:rPr>
        <w:t xml:space="preserve"> разрешении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эксплуатацию;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здания или сооружения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 или такое сооружение является объектом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включено в указанный реестр;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 xml:space="preserve">автомобильной дороги в соответствии со сведениями о наименовании, содержащимися в едином государственном реестре автомобильных дорог,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AB2FC2">
        <w:rPr>
          <w:rFonts w:ascii="Times New Roman" w:hAnsi="Times New Roman" w:cs="Times New Roman"/>
          <w:sz w:val="28"/>
          <w:szCs w:val="28"/>
        </w:rPr>
        <w:t xml:space="preserve"> соответствующее сооружение является частью </w:t>
      </w:r>
      <w:r>
        <w:rPr>
          <w:rFonts w:ascii="Times New Roman" w:hAnsi="Times New Roman" w:cs="Times New Roman"/>
          <w:sz w:val="28"/>
          <w:szCs w:val="28"/>
        </w:rPr>
        <w:t>автомобильной дороги.</w:t>
      </w:r>
    </w:p>
    <w:p w:rsidR="00ED5A49" w:rsidRPr="00AB2FC2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 xml:space="preserve">Также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B2FC2">
        <w:rPr>
          <w:rFonts w:ascii="Times New Roman" w:hAnsi="Times New Roman" w:cs="Times New Roman"/>
          <w:sz w:val="28"/>
          <w:szCs w:val="28"/>
        </w:rPr>
        <w:t>объекта может быть изменено на основании вступившего в законную силу решения суда.</w:t>
      </w:r>
    </w:p>
    <w:p w:rsidR="00D4456B" w:rsidRDefault="006E2269">
      <w:pPr>
        <w:rPr>
          <w:b/>
        </w:rPr>
      </w:pPr>
    </w:p>
    <w:p w:rsidR="00ED5A49" w:rsidRDefault="00ED5A49" w:rsidP="00ED5A49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D5A49" w:rsidRDefault="00ED5A49" w:rsidP="00ED5A49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  <w:bookmarkStart w:id="0" w:name="_GoBack"/>
      <w:bookmarkEnd w:id="0"/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</w:p>
    <w:p w:rsidR="00ED5A49" w:rsidRDefault="00ED5A49" w:rsidP="00ED5A49"/>
    <w:p w:rsidR="00ED5A49" w:rsidRDefault="00ED5A49" w:rsidP="00ED5A49"/>
    <w:p w:rsidR="00ED5A49" w:rsidRPr="00ED5A49" w:rsidRDefault="00ED5A49">
      <w:pPr>
        <w:rPr>
          <w:b/>
        </w:rPr>
      </w:pPr>
    </w:p>
    <w:sectPr w:rsidR="00ED5A49" w:rsidRPr="00ED5A49" w:rsidSect="00133963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49" w:rsidRDefault="00ED5A49" w:rsidP="00ED5A49">
      <w:pPr>
        <w:spacing w:after="0" w:line="240" w:lineRule="auto"/>
      </w:pPr>
      <w:r>
        <w:separator/>
      </w:r>
    </w:p>
  </w:endnote>
  <w:endnote w:type="continuationSeparator" w:id="0">
    <w:p w:rsidR="00ED5A49" w:rsidRDefault="00ED5A49" w:rsidP="00ED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63" w:rsidRPr="00B723E8" w:rsidRDefault="006E2269" w:rsidP="0013396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49" w:rsidRDefault="00ED5A49" w:rsidP="00ED5A49">
      <w:pPr>
        <w:spacing w:after="0" w:line="240" w:lineRule="auto"/>
      </w:pPr>
      <w:r>
        <w:separator/>
      </w:r>
    </w:p>
  </w:footnote>
  <w:footnote w:type="continuationSeparator" w:id="0">
    <w:p w:rsidR="00ED5A49" w:rsidRDefault="00ED5A49" w:rsidP="00ED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00"/>
    <w:rsid w:val="006E2269"/>
    <w:rsid w:val="008546A4"/>
    <w:rsid w:val="00941800"/>
    <w:rsid w:val="00A861D5"/>
    <w:rsid w:val="00ED5A49"/>
    <w:rsid w:val="00EF084F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5A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5A4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A49"/>
  </w:style>
  <w:style w:type="paragraph" w:styleId="a9">
    <w:name w:val="footer"/>
    <w:basedOn w:val="a"/>
    <w:link w:val="aa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5A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5A4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A49"/>
  </w:style>
  <w:style w:type="paragraph" w:styleId="a9">
    <w:name w:val="footer"/>
    <w:basedOn w:val="a"/>
    <w:link w:val="aa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Еськов Александр Геннадьевич</cp:lastModifiedBy>
  <cp:revision>4</cp:revision>
  <dcterms:created xsi:type="dcterms:W3CDTF">2022-02-16T02:26:00Z</dcterms:created>
  <dcterms:modified xsi:type="dcterms:W3CDTF">2023-05-25T02:41:00Z</dcterms:modified>
</cp:coreProperties>
</file>